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9F4DA" w14:textId="41CE1B77" w:rsidR="00473B5B" w:rsidRDefault="00560668" w:rsidP="00473B5B">
      <w:pPr>
        <w:rPr>
          <w:b/>
          <w:lang w:val="en-US"/>
        </w:rPr>
      </w:pPr>
      <w:r w:rsidRPr="00473B5B">
        <w:t xml:space="preserve"> </w:t>
      </w:r>
      <w:r w:rsidR="00473B5B">
        <w:rPr>
          <w:b/>
          <w:lang w:val="en-US"/>
        </w:rPr>
        <w:t>Nr.</w:t>
      </w:r>
      <w:r w:rsidR="00426F2A">
        <w:rPr>
          <w:b/>
          <w:lang w:val="en-US"/>
        </w:rPr>
        <w:t xml:space="preserve"> </w:t>
      </w:r>
      <w:r w:rsidR="00151C6E">
        <w:rPr>
          <w:b/>
          <w:lang w:val="en-US"/>
        </w:rPr>
        <w:t>97/458/07.12.2021</w:t>
      </w:r>
      <w:r w:rsidR="00426F2A">
        <w:rPr>
          <w:b/>
          <w:lang w:val="en-US"/>
        </w:rPr>
        <w:t xml:space="preserve">                                                                             </w:t>
      </w:r>
      <w:r w:rsidR="00110491">
        <w:rPr>
          <w:b/>
          <w:lang w:val="en-US"/>
        </w:rPr>
        <w:t xml:space="preserve">                               </w:t>
      </w:r>
      <w:r w:rsidR="00426F2A">
        <w:rPr>
          <w:b/>
          <w:lang w:val="en-US"/>
        </w:rPr>
        <w:t xml:space="preserve"> </w:t>
      </w:r>
      <w:r w:rsidR="0055215C">
        <w:rPr>
          <w:b/>
          <w:lang w:val="en-US"/>
        </w:rPr>
        <w:t xml:space="preserve">               </w:t>
      </w:r>
    </w:p>
    <w:p w14:paraId="34CCABA0" w14:textId="77777777" w:rsidR="0055215C" w:rsidRDefault="00426F2A" w:rsidP="00473B5B">
      <w:pPr>
        <w:jc w:val="center"/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                                                   </w:t>
      </w:r>
    </w:p>
    <w:p w14:paraId="11E44A45" w14:textId="6E1F959C" w:rsidR="0055215C" w:rsidRDefault="0055215C" w:rsidP="00473B5B">
      <w:pPr>
        <w:jc w:val="center"/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                                   Se </w:t>
      </w:r>
      <w:proofErr w:type="spellStart"/>
      <w:r>
        <w:rPr>
          <w:b/>
          <w:lang w:val="en-US"/>
        </w:rPr>
        <w:t>aprobă</w:t>
      </w:r>
      <w:proofErr w:type="spellEnd"/>
    </w:p>
    <w:p w14:paraId="7B131420" w14:textId="70CA6229" w:rsidR="00473B5B" w:rsidRPr="00426F2A" w:rsidRDefault="0055215C" w:rsidP="00473B5B">
      <w:pPr>
        <w:jc w:val="center"/>
        <w:rPr>
          <w:bCs/>
          <w:lang w:val="en-US"/>
        </w:rPr>
      </w:pPr>
      <w:r>
        <w:rPr>
          <w:b/>
          <w:lang w:val="en-US"/>
        </w:rPr>
        <w:t xml:space="preserve">                                                                                                                </w:t>
      </w:r>
      <w:proofErr w:type="spellStart"/>
      <w:r w:rsidR="00426F2A" w:rsidRPr="00426F2A">
        <w:rPr>
          <w:bCs/>
          <w:lang w:val="en-US"/>
        </w:rPr>
        <w:t>Primar</w:t>
      </w:r>
      <w:proofErr w:type="spellEnd"/>
      <w:r w:rsidR="00426F2A" w:rsidRPr="00426F2A">
        <w:rPr>
          <w:bCs/>
          <w:lang w:val="en-US"/>
        </w:rPr>
        <w:t>,</w:t>
      </w:r>
    </w:p>
    <w:p w14:paraId="25F81406" w14:textId="7A62846F" w:rsidR="00473B5B" w:rsidRDefault="00426F2A" w:rsidP="00426F2A">
      <w:pPr>
        <w:jc w:val="both"/>
        <w:rPr>
          <w:bCs/>
          <w:lang w:val="en-US"/>
        </w:rPr>
      </w:pPr>
      <w:r w:rsidRPr="00426F2A">
        <w:rPr>
          <w:bCs/>
          <w:lang w:val="en-US"/>
        </w:rPr>
        <w:t xml:space="preserve">                                              </w:t>
      </w:r>
      <w:r>
        <w:rPr>
          <w:bCs/>
          <w:lang w:val="en-US"/>
        </w:rPr>
        <w:t xml:space="preserve">                                                                         </w:t>
      </w:r>
      <w:proofErr w:type="spellStart"/>
      <w:r w:rsidRPr="00426F2A">
        <w:rPr>
          <w:bCs/>
          <w:lang w:val="en-US"/>
        </w:rPr>
        <w:t>Dobruțchi</w:t>
      </w:r>
      <w:proofErr w:type="spellEnd"/>
      <w:r w:rsidRPr="00426F2A">
        <w:rPr>
          <w:bCs/>
          <w:lang w:val="en-US"/>
        </w:rPr>
        <w:t xml:space="preserve"> Saul Daniel</w:t>
      </w:r>
    </w:p>
    <w:p w14:paraId="307F904F" w14:textId="77777777" w:rsidR="00426F2A" w:rsidRPr="00426F2A" w:rsidRDefault="00426F2A" w:rsidP="00426F2A">
      <w:pPr>
        <w:jc w:val="both"/>
        <w:rPr>
          <w:bCs/>
          <w:lang w:val="en-US"/>
        </w:rPr>
      </w:pPr>
    </w:p>
    <w:p w14:paraId="39250285" w14:textId="77777777" w:rsidR="00473B5B" w:rsidRPr="0035559B" w:rsidRDefault="00473B5B" w:rsidP="00473B5B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RAPORT  DE SPECIALITATE</w:t>
      </w:r>
    </w:p>
    <w:p w14:paraId="5BDE8813" w14:textId="77777777" w:rsidR="00473B5B" w:rsidRDefault="00473B5B" w:rsidP="00473B5B">
      <w:pPr>
        <w:jc w:val="center"/>
        <w:rPr>
          <w:sz w:val="28"/>
        </w:rPr>
      </w:pPr>
      <w:bookmarkStart w:id="0" w:name="_Hlk63840493"/>
      <w:proofErr w:type="spellStart"/>
      <w:r w:rsidRPr="00792393">
        <w:rPr>
          <w:sz w:val="28"/>
          <w:lang w:val="fr-FR"/>
        </w:rPr>
        <w:t>asupra</w:t>
      </w:r>
      <w:proofErr w:type="spellEnd"/>
      <w:r w:rsidRPr="00792393">
        <w:rPr>
          <w:sz w:val="28"/>
          <w:lang w:val="fr-FR"/>
        </w:rPr>
        <w:t xml:space="preserve"> </w:t>
      </w:r>
      <w:proofErr w:type="spellStart"/>
      <w:r w:rsidRPr="00792393">
        <w:rPr>
          <w:sz w:val="28"/>
          <w:lang w:val="fr-FR"/>
        </w:rPr>
        <w:t>proiectului</w:t>
      </w:r>
      <w:proofErr w:type="spellEnd"/>
      <w:r w:rsidRPr="00792393">
        <w:rPr>
          <w:sz w:val="28"/>
          <w:lang w:val="fr-FR"/>
        </w:rPr>
        <w:t xml:space="preserve"> de ho</w:t>
      </w:r>
      <w:proofErr w:type="spellStart"/>
      <w:r w:rsidRPr="00792393">
        <w:rPr>
          <w:sz w:val="28"/>
        </w:rPr>
        <w:t>tărâre</w:t>
      </w:r>
      <w:proofErr w:type="spellEnd"/>
      <w:r w:rsidRPr="00792393">
        <w:rPr>
          <w:sz w:val="28"/>
        </w:rPr>
        <w:t xml:space="preserve"> privind apro</w:t>
      </w:r>
      <w:r>
        <w:rPr>
          <w:sz w:val="28"/>
        </w:rPr>
        <w:t>barea Planului Urbanistic Zonal</w:t>
      </w:r>
    </w:p>
    <w:p w14:paraId="03171FFE" w14:textId="0F781DDF" w:rsidR="00473B5B" w:rsidRPr="00381F74" w:rsidRDefault="00473B5B" w:rsidP="00473B5B">
      <w:pPr>
        <w:jc w:val="center"/>
        <w:rPr>
          <w:sz w:val="28"/>
          <w:szCs w:val="28"/>
        </w:rPr>
      </w:pPr>
      <w:proofErr w:type="spellStart"/>
      <w:r w:rsidRPr="00792393">
        <w:rPr>
          <w:sz w:val="28"/>
        </w:rPr>
        <w:t>şi</w:t>
      </w:r>
      <w:proofErr w:type="spellEnd"/>
      <w:r w:rsidRPr="00792393">
        <w:rPr>
          <w:sz w:val="28"/>
        </w:rPr>
        <w:t xml:space="preserve"> Regulamentul local de urbanism </w:t>
      </w:r>
      <w:r>
        <w:rPr>
          <w:sz w:val="28"/>
        </w:rPr>
        <w:t xml:space="preserve"> </w:t>
      </w:r>
      <w:r w:rsidRPr="00792393">
        <w:rPr>
          <w:sz w:val="28"/>
        </w:rPr>
        <w:t xml:space="preserve">pentru </w:t>
      </w:r>
      <w:r w:rsidRPr="00047DBE">
        <w:rPr>
          <w:b/>
          <w:i/>
          <w:iCs/>
          <w:sz w:val="28"/>
          <w:szCs w:val="28"/>
        </w:rPr>
        <w:t>”</w:t>
      </w:r>
      <w:bookmarkStart w:id="1" w:name="_Hlk73366855"/>
      <w:r w:rsidR="00047DBE" w:rsidRPr="00047DBE">
        <w:rPr>
          <w:b/>
          <w:bCs/>
          <w:sz w:val="28"/>
          <w:szCs w:val="28"/>
        </w:rPr>
        <w:t xml:space="preserve"> Construire  </w:t>
      </w:r>
      <w:bookmarkEnd w:id="1"/>
      <w:r w:rsidR="00047DBE" w:rsidRPr="00047DBE">
        <w:rPr>
          <w:b/>
          <w:bCs/>
          <w:sz w:val="28"/>
          <w:szCs w:val="28"/>
        </w:rPr>
        <w:t>locuință rezidențială  cu regim de înălțime P+M</w:t>
      </w:r>
      <w:r w:rsidRPr="00047DBE">
        <w:rPr>
          <w:sz w:val="28"/>
          <w:szCs w:val="28"/>
        </w:rPr>
        <w:t xml:space="preserve"> </w:t>
      </w:r>
      <w:bookmarkStart w:id="2" w:name="_Hlk69284314"/>
      <w:r w:rsidR="00110491">
        <w:rPr>
          <w:b/>
          <w:bCs/>
          <w:i/>
          <w:iCs/>
          <w:sz w:val="28"/>
          <w:szCs w:val="28"/>
        </w:rPr>
        <w:t xml:space="preserve"> </w:t>
      </w:r>
      <w:r w:rsidRPr="00522AF6">
        <w:rPr>
          <w:sz w:val="28"/>
          <w:szCs w:val="28"/>
        </w:rPr>
        <w:t xml:space="preserve">,,în extravilanul satului </w:t>
      </w:r>
      <w:proofErr w:type="spellStart"/>
      <w:r>
        <w:rPr>
          <w:sz w:val="28"/>
          <w:szCs w:val="28"/>
        </w:rPr>
        <w:t>Josani</w:t>
      </w:r>
      <w:bookmarkEnd w:id="2"/>
      <w:proofErr w:type="spellEnd"/>
      <w:r w:rsidRPr="00522AF6">
        <w:rPr>
          <w:sz w:val="28"/>
          <w:szCs w:val="28"/>
        </w:rPr>
        <w:t>, beneficiar</w:t>
      </w:r>
      <w:r w:rsidRPr="0065232D">
        <w:rPr>
          <w:b/>
        </w:rPr>
        <w:t xml:space="preserve"> </w:t>
      </w:r>
      <w:r>
        <w:rPr>
          <w:b/>
        </w:rPr>
        <w:t xml:space="preserve"> </w:t>
      </w:r>
      <w:bookmarkStart w:id="3" w:name="_Hlk89676498"/>
      <w:proofErr w:type="spellStart"/>
      <w:r w:rsidR="00047DBE">
        <w:rPr>
          <w:b/>
          <w:sz w:val="28"/>
          <w:szCs w:val="28"/>
        </w:rPr>
        <w:t>Dămileanu</w:t>
      </w:r>
      <w:proofErr w:type="spellEnd"/>
      <w:r w:rsidR="00047DBE">
        <w:rPr>
          <w:b/>
          <w:sz w:val="28"/>
          <w:szCs w:val="28"/>
        </w:rPr>
        <w:t xml:space="preserve"> Andrei Valentin</w:t>
      </w:r>
    </w:p>
    <w:bookmarkEnd w:id="0"/>
    <w:bookmarkEnd w:id="3"/>
    <w:p w14:paraId="2932F3A5" w14:textId="77777777" w:rsidR="00473B5B" w:rsidRPr="003F6877" w:rsidRDefault="00473B5B" w:rsidP="00473B5B">
      <w:pPr>
        <w:jc w:val="center"/>
        <w:rPr>
          <w:sz w:val="28"/>
        </w:rPr>
      </w:pPr>
    </w:p>
    <w:p w14:paraId="22B9C668" w14:textId="706E50BA" w:rsidR="00473B5B" w:rsidRDefault="00473B5B" w:rsidP="00473B5B">
      <w:pPr>
        <w:pStyle w:val="Corptext"/>
      </w:pPr>
      <w:r>
        <w:t xml:space="preserve">          Prezentul referat sa întocmit având în vedere necesitatea aprobării Planului Urbanistic Zonal </w:t>
      </w:r>
      <w:proofErr w:type="spellStart"/>
      <w:r>
        <w:t>şi</w:t>
      </w:r>
      <w:proofErr w:type="spellEnd"/>
      <w:r>
        <w:t xml:space="preserve"> Regulamentului local aferent, </w:t>
      </w:r>
      <w:r w:rsidR="00381F74">
        <w:t xml:space="preserve">pentru </w:t>
      </w:r>
      <w:r w:rsidR="00047DBE" w:rsidRPr="00047DBE">
        <w:rPr>
          <w:b/>
          <w:bCs/>
          <w:szCs w:val="28"/>
        </w:rPr>
        <w:t>Construire  locuință rezidențială  cu regim de înălțime P+M</w:t>
      </w:r>
      <w:r>
        <w:t xml:space="preserve"> </w:t>
      </w:r>
      <w:r w:rsidR="00381F74" w:rsidRPr="00522AF6">
        <w:rPr>
          <w:szCs w:val="28"/>
        </w:rPr>
        <w:t>,</w:t>
      </w:r>
      <w:r>
        <w:t xml:space="preserve">: </w:t>
      </w:r>
      <w:r w:rsidRPr="00522AF6">
        <w:rPr>
          <w:szCs w:val="28"/>
        </w:rPr>
        <w:t xml:space="preserve">,,în extravilanul satului </w:t>
      </w:r>
      <w:proofErr w:type="spellStart"/>
      <w:r>
        <w:rPr>
          <w:szCs w:val="28"/>
        </w:rPr>
        <w:t>Josani</w:t>
      </w:r>
      <w:proofErr w:type="spellEnd"/>
      <w:r>
        <w:rPr>
          <w:szCs w:val="28"/>
        </w:rPr>
        <w:t>.</w:t>
      </w:r>
    </w:p>
    <w:p w14:paraId="4BFD3682" w14:textId="3DE132CC" w:rsidR="00473B5B" w:rsidRPr="00047DBE" w:rsidRDefault="00047DBE" w:rsidP="00047DBE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473B5B" w:rsidRPr="00F2602D">
        <w:rPr>
          <w:sz w:val="28"/>
          <w:szCs w:val="28"/>
        </w:rPr>
        <w:t>Beneficiar</w:t>
      </w:r>
      <w:r>
        <w:rPr>
          <w:sz w:val="28"/>
          <w:szCs w:val="28"/>
        </w:rPr>
        <w:t>ul</w:t>
      </w:r>
      <w:r w:rsidR="00473B5B" w:rsidRPr="00F2602D">
        <w:rPr>
          <w:sz w:val="28"/>
          <w:szCs w:val="28"/>
        </w:rPr>
        <w:t xml:space="preserve"> </w:t>
      </w:r>
      <w:proofErr w:type="spellStart"/>
      <w:r w:rsidR="00473B5B" w:rsidRPr="00F2602D">
        <w:rPr>
          <w:sz w:val="28"/>
          <w:szCs w:val="28"/>
        </w:rPr>
        <w:t>documtaţiei</w:t>
      </w:r>
      <w:proofErr w:type="spellEnd"/>
      <w:r w:rsidR="00473B5B">
        <w:t xml:space="preserve"> :</w:t>
      </w:r>
      <w:r w:rsidR="00473B5B">
        <w:rPr>
          <w:b/>
        </w:rPr>
        <w:t xml:space="preserve"> </w:t>
      </w:r>
      <w:proofErr w:type="spellStart"/>
      <w:r>
        <w:rPr>
          <w:b/>
          <w:sz w:val="28"/>
          <w:szCs w:val="28"/>
        </w:rPr>
        <w:t>Dămileanu</w:t>
      </w:r>
      <w:proofErr w:type="spellEnd"/>
      <w:r>
        <w:rPr>
          <w:b/>
          <w:sz w:val="28"/>
          <w:szCs w:val="28"/>
        </w:rPr>
        <w:t xml:space="preserve"> Andrei Valentin</w:t>
      </w:r>
      <w:r w:rsidR="00473B5B">
        <w:rPr>
          <w:b/>
        </w:rPr>
        <w:t xml:space="preserve"> </w:t>
      </w:r>
      <w:r w:rsidR="00163B48">
        <w:rPr>
          <w:b/>
          <w:sz w:val="28"/>
          <w:szCs w:val="28"/>
        </w:rPr>
        <w:t xml:space="preserve"> </w:t>
      </w:r>
      <w:r w:rsidR="00473B5B" w:rsidRPr="004B078F">
        <w:rPr>
          <w:sz w:val="28"/>
          <w:szCs w:val="28"/>
        </w:rPr>
        <w:t xml:space="preserve">care </w:t>
      </w:r>
      <w:proofErr w:type="spellStart"/>
      <w:r w:rsidR="00473B5B" w:rsidRPr="004B078F">
        <w:rPr>
          <w:sz w:val="28"/>
          <w:szCs w:val="28"/>
        </w:rPr>
        <w:t>detin</w:t>
      </w:r>
      <w:r w:rsidR="00F2602D">
        <w:rPr>
          <w:sz w:val="28"/>
          <w:szCs w:val="28"/>
        </w:rPr>
        <w:t>e</w:t>
      </w:r>
      <w:proofErr w:type="spellEnd"/>
      <w:r w:rsidR="00473B5B" w:rsidRPr="004B078F">
        <w:rPr>
          <w:sz w:val="28"/>
          <w:szCs w:val="28"/>
        </w:rPr>
        <w:t xml:space="preserve"> un teren </w:t>
      </w:r>
      <w:r w:rsidR="00F2602D">
        <w:rPr>
          <w:sz w:val="28"/>
          <w:szCs w:val="28"/>
        </w:rPr>
        <w:t>î</w:t>
      </w:r>
      <w:r w:rsidR="00473B5B" w:rsidRPr="004B078F">
        <w:rPr>
          <w:sz w:val="28"/>
          <w:szCs w:val="28"/>
        </w:rPr>
        <w:t xml:space="preserve">n </w:t>
      </w:r>
      <w:r w:rsidR="00473B5B">
        <w:rPr>
          <w:sz w:val="28"/>
          <w:szCs w:val="28"/>
        </w:rPr>
        <w:t xml:space="preserve">extravilanul satului </w:t>
      </w:r>
      <w:proofErr w:type="spellStart"/>
      <w:r w:rsidR="00473B5B">
        <w:rPr>
          <w:sz w:val="28"/>
          <w:szCs w:val="28"/>
        </w:rPr>
        <w:t>Josani</w:t>
      </w:r>
      <w:proofErr w:type="spellEnd"/>
      <w:r w:rsidR="00473B5B">
        <w:rPr>
          <w:sz w:val="28"/>
          <w:szCs w:val="28"/>
        </w:rPr>
        <w:t xml:space="preserve"> </w:t>
      </w:r>
      <w:r w:rsidR="00473B5B" w:rsidRPr="004B078F">
        <w:rPr>
          <w:sz w:val="28"/>
          <w:szCs w:val="28"/>
        </w:rPr>
        <w:t>.Ter</w:t>
      </w:r>
      <w:r w:rsidR="00473B5B">
        <w:rPr>
          <w:sz w:val="28"/>
          <w:szCs w:val="28"/>
        </w:rPr>
        <w:t xml:space="preserve">enul este </w:t>
      </w:r>
      <w:proofErr w:type="spellStart"/>
      <w:r w:rsidR="00473B5B">
        <w:rPr>
          <w:sz w:val="28"/>
          <w:szCs w:val="28"/>
        </w:rPr>
        <w:t>inscris</w:t>
      </w:r>
      <w:proofErr w:type="spellEnd"/>
      <w:r w:rsidR="00473B5B">
        <w:rPr>
          <w:sz w:val="28"/>
          <w:szCs w:val="28"/>
        </w:rPr>
        <w:t xml:space="preserve"> in CF nr.   </w:t>
      </w:r>
      <w:r w:rsidRPr="00047DBE">
        <w:rPr>
          <w:color w:val="000000" w:themeColor="text1"/>
          <w:sz w:val="28"/>
          <w:szCs w:val="28"/>
        </w:rPr>
        <w:t>61343</w:t>
      </w:r>
      <w:r>
        <w:rPr>
          <w:color w:val="000000" w:themeColor="text1"/>
          <w:szCs w:val="20"/>
        </w:rPr>
        <w:t xml:space="preserve"> </w:t>
      </w:r>
      <w:r w:rsidR="00473B5B">
        <w:rPr>
          <w:sz w:val="28"/>
          <w:szCs w:val="28"/>
        </w:rPr>
        <w:t xml:space="preserve"> </w:t>
      </w:r>
      <w:r w:rsidR="00F2602D">
        <w:rPr>
          <w:sz w:val="28"/>
          <w:szCs w:val="28"/>
        </w:rPr>
        <w:t xml:space="preserve"> î</w:t>
      </w:r>
      <w:r w:rsidR="00473B5B">
        <w:rPr>
          <w:sz w:val="28"/>
          <w:szCs w:val="28"/>
        </w:rPr>
        <w:t xml:space="preserve">n </w:t>
      </w:r>
      <w:proofErr w:type="spellStart"/>
      <w:r w:rsidR="00473B5B">
        <w:rPr>
          <w:sz w:val="28"/>
          <w:szCs w:val="28"/>
        </w:rPr>
        <w:t>suprafata</w:t>
      </w:r>
      <w:proofErr w:type="spellEnd"/>
      <w:r w:rsidR="00473B5B">
        <w:rPr>
          <w:sz w:val="28"/>
          <w:szCs w:val="28"/>
        </w:rPr>
        <w:t xml:space="preserve"> de </w:t>
      </w:r>
      <w:r w:rsidR="00381F74">
        <w:rPr>
          <w:sz w:val="28"/>
          <w:szCs w:val="28"/>
        </w:rPr>
        <w:t>4</w:t>
      </w:r>
      <w:r>
        <w:rPr>
          <w:sz w:val="28"/>
          <w:szCs w:val="28"/>
        </w:rPr>
        <w:t xml:space="preserve">16 </w:t>
      </w:r>
      <w:r w:rsidR="00473B5B">
        <w:rPr>
          <w:sz w:val="28"/>
          <w:szCs w:val="28"/>
        </w:rPr>
        <w:t xml:space="preserve">mp și are categoria de teren arabil </w:t>
      </w:r>
      <w:r w:rsidR="00381F74">
        <w:rPr>
          <w:sz w:val="28"/>
          <w:szCs w:val="28"/>
        </w:rPr>
        <w:t>.</w:t>
      </w:r>
    </w:p>
    <w:p w14:paraId="4C20F1F1" w14:textId="1E352E33" w:rsidR="00473B5B" w:rsidRDefault="00473B5B" w:rsidP="00473B5B">
      <w:pPr>
        <w:pStyle w:val="Corptext"/>
        <w:rPr>
          <w:rStyle w:val="Robust"/>
          <w:rFonts w:eastAsia="Calibri"/>
          <w:b w:val="0"/>
          <w:bCs w:val="0"/>
          <w:lang w:eastAsia="en-US"/>
        </w:rPr>
      </w:pPr>
      <w:r>
        <w:rPr>
          <w:rStyle w:val="Robust"/>
          <w:rFonts w:eastAsia="Calibri"/>
          <w:b w:val="0"/>
          <w:bCs w:val="0"/>
          <w:lang w:eastAsia="en-US"/>
        </w:rPr>
        <w:t xml:space="preserve">                 Zona studiata face parte  din extravilanul satului </w:t>
      </w:r>
      <w:proofErr w:type="spellStart"/>
      <w:r>
        <w:rPr>
          <w:rStyle w:val="Robust"/>
          <w:rFonts w:eastAsia="Calibri"/>
          <w:b w:val="0"/>
          <w:bCs w:val="0"/>
          <w:lang w:eastAsia="en-US"/>
        </w:rPr>
        <w:t>Josani</w:t>
      </w:r>
      <w:proofErr w:type="spellEnd"/>
      <w:r>
        <w:rPr>
          <w:rStyle w:val="Robust"/>
          <w:rFonts w:eastAsia="Calibri"/>
          <w:b w:val="0"/>
          <w:bCs w:val="0"/>
          <w:lang w:eastAsia="en-US"/>
        </w:rPr>
        <w:t xml:space="preserve">, comuna </w:t>
      </w:r>
      <w:proofErr w:type="spellStart"/>
      <w:r>
        <w:rPr>
          <w:rStyle w:val="Robust"/>
          <w:rFonts w:eastAsia="Calibri"/>
          <w:b w:val="0"/>
          <w:bCs w:val="0"/>
          <w:lang w:eastAsia="en-US"/>
        </w:rPr>
        <w:t>Pestisu</w:t>
      </w:r>
      <w:proofErr w:type="spellEnd"/>
      <w:r>
        <w:rPr>
          <w:rStyle w:val="Robust"/>
          <w:rFonts w:eastAsia="Calibri"/>
          <w:b w:val="0"/>
          <w:bCs w:val="0"/>
          <w:lang w:eastAsia="en-US"/>
        </w:rPr>
        <w:t xml:space="preserve"> Mic.  La baza </w:t>
      </w:r>
      <w:proofErr w:type="spellStart"/>
      <w:r>
        <w:rPr>
          <w:rStyle w:val="Robust"/>
          <w:rFonts w:eastAsia="Calibri"/>
          <w:b w:val="0"/>
          <w:bCs w:val="0"/>
          <w:lang w:eastAsia="en-US"/>
        </w:rPr>
        <w:t>elaborarii</w:t>
      </w:r>
      <w:proofErr w:type="spellEnd"/>
      <w:r>
        <w:rPr>
          <w:rStyle w:val="Robust"/>
          <w:rFonts w:eastAsia="Calibri"/>
          <w:b w:val="0"/>
          <w:bCs w:val="0"/>
          <w:lang w:eastAsia="en-US"/>
        </w:rPr>
        <w:t xml:space="preserve"> Planului Urbanistic Zonal , mai  sus </w:t>
      </w:r>
      <w:proofErr w:type="spellStart"/>
      <w:r>
        <w:rPr>
          <w:rStyle w:val="Robust"/>
          <w:rFonts w:eastAsia="Calibri"/>
          <w:b w:val="0"/>
          <w:bCs w:val="0"/>
          <w:lang w:eastAsia="en-US"/>
        </w:rPr>
        <w:t>mentionat</w:t>
      </w:r>
      <w:proofErr w:type="spellEnd"/>
      <w:r>
        <w:rPr>
          <w:rStyle w:val="Robust"/>
          <w:rFonts w:eastAsia="Calibri"/>
          <w:b w:val="0"/>
          <w:bCs w:val="0"/>
          <w:lang w:eastAsia="en-US"/>
        </w:rPr>
        <w:t xml:space="preserve"> a stat certificatul de </w:t>
      </w:r>
      <w:proofErr w:type="spellStart"/>
      <w:r>
        <w:rPr>
          <w:rStyle w:val="Robust"/>
          <w:rFonts w:eastAsia="Calibri"/>
          <w:b w:val="0"/>
          <w:bCs w:val="0"/>
          <w:lang w:eastAsia="en-US"/>
        </w:rPr>
        <w:t>urbansim</w:t>
      </w:r>
      <w:proofErr w:type="spellEnd"/>
      <w:r>
        <w:rPr>
          <w:rStyle w:val="Robust"/>
          <w:rFonts w:eastAsia="Calibri"/>
          <w:b w:val="0"/>
          <w:bCs w:val="0"/>
          <w:lang w:eastAsia="en-US"/>
        </w:rPr>
        <w:t xml:space="preserve"> nr. </w:t>
      </w:r>
      <w:r w:rsidR="00047DBE" w:rsidRPr="00047DBE">
        <w:rPr>
          <w:b/>
          <w:bCs/>
          <w:szCs w:val="28"/>
        </w:rPr>
        <w:t>292/22.06.2021</w:t>
      </w:r>
      <w:r w:rsidR="00047DBE">
        <w:rPr>
          <w:b/>
          <w:bCs/>
          <w:sz w:val="24"/>
        </w:rPr>
        <w:t xml:space="preserve"> </w:t>
      </w:r>
      <w:r>
        <w:rPr>
          <w:rStyle w:val="Robust"/>
          <w:rFonts w:eastAsia="Calibri"/>
          <w:b w:val="0"/>
          <w:bCs w:val="0"/>
          <w:lang w:eastAsia="en-US"/>
        </w:rPr>
        <w:t xml:space="preserve"> si </w:t>
      </w:r>
      <w:proofErr w:type="spellStart"/>
      <w:r>
        <w:rPr>
          <w:rStyle w:val="Robust"/>
          <w:rFonts w:eastAsia="Calibri"/>
          <w:b w:val="0"/>
          <w:bCs w:val="0"/>
          <w:lang w:eastAsia="en-US"/>
        </w:rPr>
        <w:t>urmareste</w:t>
      </w:r>
      <w:proofErr w:type="spellEnd"/>
      <w:r>
        <w:rPr>
          <w:rStyle w:val="Robust"/>
          <w:rFonts w:eastAsia="Calibri"/>
          <w:b w:val="0"/>
          <w:bCs w:val="0"/>
          <w:lang w:eastAsia="en-US"/>
        </w:rPr>
        <w:t xml:space="preserve"> construirea unei </w:t>
      </w:r>
      <w:r w:rsidR="00381F74">
        <w:rPr>
          <w:rStyle w:val="Robust"/>
          <w:rFonts w:eastAsia="Calibri"/>
          <w:b w:val="0"/>
          <w:bCs w:val="0"/>
          <w:lang w:eastAsia="en-US"/>
        </w:rPr>
        <w:t>locuințe individuale</w:t>
      </w:r>
      <w:r w:rsidR="00B90C32">
        <w:rPr>
          <w:rStyle w:val="Robust"/>
          <w:rFonts w:eastAsia="Calibri"/>
          <w:b w:val="0"/>
          <w:bCs w:val="0"/>
          <w:lang w:eastAsia="en-US"/>
        </w:rPr>
        <w:t xml:space="preserve"> cu regim de </w:t>
      </w:r>
      <w:r w:rsidR="00AC573A">
        <w:rPr>
          <w:rStyle w:val="Robust"/>
          <w:rFonts w:eastAsia="Calibri"/>
          <w:b w:val="0"/>
          <w:bCs w:val="0"/>
          <w:lang w:eastAsia="en-US"/>
        </w:rPr>
        <w:t>înălțime P</w:t>
      </w:r>
      <w:r w:rsidR="00047DBE">
        <w:rPr>
          <w:rStyle w:val="Robust"/>
          <w:rFonts w:eastAsia="Calibri"/>
          <w:b w:val="0"/>
          <w:bCs w:val="0"/>
          <w:lang w:eastAsia="en-US"/>
        </w:rPr>
        <w:t>+M</w:t>
      </w:r>
      <w:r w:rsidR="00AC573A">
        <w:rPr>
          <w:rStyle w:val="Robust"/>
          <w:rFonts w:eastAsia="Calibri"/>
          <w:b w:val="0"/>
          <w:bCs w:val="0"/>
          <w:lang w:eastAsia="en-US"/>
        </w:rPr>
        <w:t>.</w:t>
      </w:r>
    </w:p>
    <w:p w14:paraId="27B5BDDD" w14:textId="4F839550" w:rsidR="00473B5B" w:rsidRPr="00B37312" w:rsidRDefault="00473B5B" w:rsidP="00473B5B">
      <w:pPr>
        <w:pStyle w:val="NormalWeb"/>
        <w:jc w:val="both"/>
        <w:rPr>
          <w:sz w:val="28"/>
          <w:szCs w:val="28"/>
        </w:rPr>
      </w:pPr>
      <w:r w:rsidRPr="00B37312">
        <w:rPr>
          <w:rStyle w:val="Robust"/>
          <w:rFonts w:eastAsia="Calibri"/>
          <w:b w:val="0"/>
          <w:bCs w:val="0"/>
          <w:sz w:val="28"/>
          <w:szCs w:val="28"/>
          <w:lang w:eastAsia="en-US"/>
        </w:rPr>
        <w:t xml:space="preserve">               </w:t>
      </w:r>
      <w:r w:rsidRPr="00B37312">
        <w:rPr>
          <w:rStyle w:val="Robust"/>
          <w:color w:val="000000"/>
          <w:sz w:val="28"/>
          <w:szCs w:val="28"/>
        </w:rPr>
        <w:t>Plan Urbanistic Zonal</w:t>
      </w:r>
      <w:r w:rsidRPr="00B37312">
        <w:rPr>
          <w:color w:val="000000"/>
          <w:sz w:val="28"/>
          <w:szCs w:val="28"/>
        </w:rPr>
        <w:t xml:space="preserve"> - este un proiect care are caracter de reglementare specifică detaliată a </w:t>
      </w:r>
      <w:proofErr w:type="spellStart"/>
      <w:r w:rsidRPr="00B37312">
        <w:rPr>
          <w:color w:val="000000"/>
          <w:sz w:val="28"/>
          <w:szCs w:val="28"/>
        </w:rPr>
        <w:t>dezvoltarii</w:t>
      </w:r>
      <w:proofErr w:type="spellEnd"/>
      <w:r w:rsidRPr="00B37312">
        <w:rPr>
          <w:color w:val="000000"/>
          <w:sz w:val="28"/>
          <w:szCs w:val="28"/>
        </w:rPr>
        <w:t xml:space="preserve"> urbanistice a unei zone din localitate (acoperind toate </w:t>
      </w:r>
      <w:proofErr w:type="spellStart"/>
      <w:r w:rsidRPr="00B37312">
        <w:rPr>
          <w:color w:val="000000"/>
          <w:sz w:val="28"/>
          <w:szCs w:val="28"/>
        </w:rPr>
        <w:t>funcţiunile</w:t>
      </w:r>
      <w:proofErr w:type="spellEnd"/>
      <w:r w:rsidRPr="00B37312">
        <w:rPr>
          <w:color w:val="000000"/>
          <w:sz w:val="28"/>
          <w:szCs w:val="28"/>
        </w:rPr>
        <w:t xml:space="preserve">: locuire, servicii, </w:t>
      </w:r>
      <w:proofErr w:type="spellStart"/>
      <w:r w:rsidRPr="00B37312">
        <w:rPr>
          <w:color w:val="000000"/>
          <w:sz w:val="28"/>
          <w:szCs w:val="28"/>
        </w:rPr>
        <w:t>producţie</w:t>
      </w:r>
      <w:proofErr w:type="spellEnd"/>
      <w:r w:rsidRPr="00B37312">
        <w:rPr>
          <w:color w:val="000000"/>
          <w:sz w:val="28"/>
          <w:szCs w:val="28"/>
        </w:rPr>
        <w:t xml:space="preserve">, </w:t>
      </w:r>
      <w:proofErr w:type="spellStart"/>
      <w:r w:rsidRPr="00B37312">
        <w:rPr>
          <w:color w:val="000000"/>
          <w:sz w:val="28"/>
          <w:szCs w:val="28"/>
        </w:rPr>
        <w:t>circulaţie</w:t>
      </w:r>
      <w:proofErr w:type="spellEnd"/>
      <w:r w:rsidRPr="00B37312">
        <w:rPr>
          <w:color w:val="000000"/>
          <w:sz w:val="28"/>
          <w:szCs w:val="28"/>
        </w:rPr>
        <w:t xml:space="preserve">, </w:t>
      </w:r>
      <w:proofErr w:type="spellStart"/>
      <w:r w:rsidRPr="00B37312">
        <w:rPr>
          <w:color w:val="000000"/>
          <w:sz w:val="28"/>
          <w:szCs w:val="28"/>
        </w:rPr>
        <w:t>spaţii</w:t>
      </w:r>
      <w:proofErr w:type="spellEnd"/>
      <w:r w:rsidRPr="00B37312">
        <w:rPr>
          <w:color w:val="000000"/>
          <w:sz w:val="28"/>
          <w:szCs w:val="28"/>
        </w:rPr>
        <w:t xml:space="preserve"> verzi, </w:t>
      </w:r>
      <w:proofErr w:type="spellStart"/>
      <w:r w:rsidRPr="00B37312">
        <w:rPr>
          <w:color w:val="000000"/>
          <w:sz w:val="28"/>
          <w:szCs w:val="28"/>
        </w:rPr>
        <w:t>instituţii</w:t>
      </w:r>
      <w:proofErr w:type="spellEnd"/>
      <w:r w:rsidRPr="00B37312">
        <w:rPr>
          <w:color w:val="000000"/>
          <w:sz w:val="28"/>
          <w:szCs w:val="28"/>
        </w:rPr>
        <w:t xml:space="preserve"> publice, etc.) </w:t>
      </w:r>
      <w:proofErr w:type="spellStart"/>
      <w:r w:rsidRPr="00B37312">
        <w:rPr>
          <w:color w:val="000000"/>
          <w:sz w:val="28"/>
          <w:szCs w:val="28"/>
        </w:rPr>
        <w:t>şi</w:t>
      </w:r>
      <w:proofErr w:type="spellEnd"/>
      <w:r w:rsidRPr="00B37312">
        <w:rPr>
          <w:color w:val="000000"/>
          <w:sz w:val="28"/>
          <w:szCs w:val="28"/>
        </w:rPr>
        <w:t xml:space="preserve"> asigură corelarea </w:t>
      </w:r>
      <w:proofErr w:type="spellStart"/>
      <w:r w:rsidRPr="00B37312">
        <w:rPr>
          <w:color w:val="000000"/>
          <w:sz w:val="28"/>
          <w:szCs w:val="28"/>
        </w:rPr>
        <w:t>dezvoltarii</w:t>
      </w:r>
      <w:proofErr w:type="spellEnd"/>
      <w:r w:rsidRPr="00B37312">
        <w:rPr>
          <w:color w:val="000000"/>
          <w:sz w:val="28"/>
          <w:szCs w:val="28"/>
        </w:rPr>
        <w:t xml:space="preserve"> urbanistice complexe a zonei cu prevederile PUG-ului </w:t>
      </w:r>
      <w:proofErr w:type="spellStart"/>
      <w:r w:rsidRPr="00B37312">
        <w:rPr>
          <w:color w:val="000000"/>
          <w:sz w:val="28"/>
          <w:szCs w:val="28"/>
        </w:rPr>
        <w:t>localităţii</w:t>
      </w:r>
      <w:proofErr w:type="spellEnd"/>
      <w:r w:rsidRPr="00B37312">
        <w:rPr>
          <w:color w:val="000000"/>
          <w:sz w:val="28"/>
          <w:szCs w:val="28"/>
        </w:rPr>
        <w:t xml:space="preserve"> din care face parte. Prin PUZ se stabilesc obiectivele, </w:t>
      </w:r>
      <w:proofErr w:type="spellStart"/>
      <w:r w:rsidRPr="00B37312">
        <w:rPr>
          <w:color w:val="000000"/>
          <w:sz w:val="28"/>
          <w:szCs w:val="28"/>
        </w:rPr>
        <w:t>acţiunile</w:t>
      </w:r>
      <w:proofErr w:type="spellEnd"/>
      <w:r w:rsidRPr="00B37312">
        <w:rPr>
          <w:color w:val="000000"/>
          <w:sz w:val="28"/>
          <w:szCs w:val="28"/>
        </w:rPr>
        <w:t xml:space="preserve">, </w:t>
      </w:r>
      <w:proofErr w:type="spellStart"/>
      <w:r w:rsidRPr="00B37312">
        <w:rPr>
          <w:color w:val="000000"/>
          <w:sz w:val="28"/>
          <w:szCs w:val="28"/>
        </w:rPr>
        <w:t>priorităţile</w:t>
      </w:r>
      <w:proofErr w:type="spellEnd"/>
      <w:r w:rsidRPr="00B37312">
        <w:rPr>
          <w:color w:val="000000"/>
          <w:sz w:val="28"/>
          <w:szCs w:val="28"/>
        </w:rPr>
        <w:t xml:space="preserve">, reglementările de urbanism (permisiuni </w:t>
      </w:r>
      <w:proofErr w:type="spellStart"/>
      <w:r w:rsidRPr="00B37312">
        <w:rPr>
          <w:color w:val="000000"/>
          <w:sz w:val="28"/>
          <w:szCs w:val="28"/>
        </w:rPr>
        <w:t>şi</w:t>
      </w:r>
      <w:proofErr w:type="spellEnd"/>
      <w:r w:rsidRPr="00B37312">
        <w:rPr>
          <w:color w:val="000000"/>
          <w:sz w:val="28"/>
          <w:szCs w:val="28"/>
        </w:rPr>
        <w:t xml:space="preserve"> </w:t>
      </w:r>
      <w:proofErr w:type="spellStart"/>
      <w:r w:rsidRPr="00B37312">
        <w:rPr>
          <w:color w:val="000000"/>
          <w:sz w:val="28"/>
          <w:szCs w:val="28"/>
        </w:rPr>
        <w:t>resticţii</w:t>
      </w:r>
      <w:proofErr w:type="spellEnd"/>
      <w:r w:rsidRPr="00B37312">
        <w:rPr>
          <w:color w:val="000000"/>
          <w:sz w:val="28"/>
          <w:szCs w:val="28"/>
        </w:rPr>
        <w:t xml:space="preserve">) necesar a fi aplicate în utilizarea terenurilor </w:t>
      </w:r>
      <w:proofErr w:type="spellStart"/>
      <w:r w:rsidRPr="00B37312">
        <w:rPr>
          <w:color w:val="000000"/>
          <w:sz w:val="28"/>
          <w:szCs w:val="28"/>
        </w:rPr>
        <w:t>şi</w:t>
      </w:r>
      <w:proofErr w:type="spellEnd"/>
      <w:r w:rsidRPr="00B37312">
        <w:rPr>
          <w:color w:val="000000"/>
          <w:sz w:val="28"/>
          <w:szCs w:val="28"/>
        </w:rPr>
        <w:t xml:space="preserve"> conformarea </w:t>
      </w:r>
      <w:proofErr w:type="spellStart"/>
      <w:r w:rsidRPr="00B37312">
        <w:rPr>
          <w:color w:val="000000"/>
          <w:sz w:val="28"/>
          <w:szCs w:val="28"/>
        </w:rPr>
        <w:t>construcţiilor</w:t>
      </w:r>
      <w:proofErr w:type="spellEnd"/>
      <w:r w:rsidRPr="00B37312">
        <w:rPr>
          <w:color w:val="000000"/>
          <w:sz w:val="28"/>
          <w:szCs w:val="28"/>
        </w:rPr>
        <w:t xml:space="preserve"> din zona studiata (PUZ-</w:t>
      </w:r>
      <w:proofErr w:type="spellStart"/>
      <w:r w:rsidRPr="00B37312">
        <w:rPr>
          <w:color w:val="000000"/>
          <w:sz w:val="28"/>
          <w:szCs w:val="28"/>
        </w:rPr>
        <w:t>ul</w:t>
      </w:r>
      <w:proofErr w:type="spellEnd"/>
      <w:r w:rsidRPr="00B37312">
        <w:rPr>
          <w:color w:val="000000"/>
          <w:sz w:val="28"/>
          <w:szCs w:val="28"/>
        </w:rPr>
        <w:t xml:space="preserve"> reprezintă o fază premergătoare realizării </w:t>
      </w:r>
      <w:proofErr w:type="spellStart"/>
      <w:r w:rsidRPr="00B37312">
        <w:rPr>
          <w:color w:val="000000"/>
          <w:sz w:val="28"/>
          <w:szCs w:val="28"/>
        </w:rPr>
        <w:t>investiţiilor</w:t>
      </w:r>
      <w:proofErr w:type="spellEnd"/>
      <w:r w:rsidRPr="00B37312">
        <w:rPr>
          <w:color w:val="000000"/>
          <w:sz w:val="28"/>
          <w:szCs w:val="28"/>
        </w:rPr>
        <w:t xml:space="preserve">, prevederile acestuia realizându-se etapizat în timp, </w:t>
      </w:r>
      <w:proofErr w:type="spellStart"/>
      <w:r w:rsidRPr="00B37312">
        <w:rPr>
          <w:color w:val="000000"/>
          <w:sz w:val="28"/>
          <w:szCs w:val="28"/>
        </w:rPr>
        <w:t>funcţie</w:t>
      </w:r>
      <w:proofErr w:type="spellEnd"/>
      <w:r w:rsidRPr="00B37312">
        <w:rPr>
          <w:color w:val="000000"/>
          <w:sz w:val="28"/>
          <w:szCs w:val="28"/>
        </w:rPr>
        <w:t xml:space="preserve"> de fondurile disponibile).</w:t>
      </w:r>
      <w:r w:rsidR="00AC573A">
        <w:rPr>
          <w:sz w:val="28"/>
          <w:szCs w:val="28"/>
        </w:rPr>
        <w:t xml:space="preserve"> </w:t>
      </w:r>
      <w:r w:rsidRPr="00B37312">
        <w:rPr>
          <w:color w:val="000000"/>
          <w:sz w:val="28"/>
          <w:szCs w:val="28"/>
        </w:rPr>
        <w:t xml:space="preserve">Categorii generale de probleme abordate în cadrul Planului Urbanistic Zonal (P.U.Z.- </w:t>
      </w:r>
      <w:proofErr w:type="spellStart"/>
      <w:r w:rsidRPr="00B37312">
        <w:rPr>
          <w:color w:val="000000"/>
          <w:sz w:val="28"/>
          <w:szCs w:val="28"/>
        </w:rPr>
        <w:t>ul</w:t>
      </w:r>
      <w:proofErr w:type="spellEnd"/>
      <w:r w:rsidRPr="00B37312">
        <w:rPr>
          <w:color w:val="000000"/>
          <w:sz w:val="28"/>
          <w:szCs w:val="28"/>
        </w:rPr>
        <w:t xml:space="preserve"> – cuprinse în Ghidul privind metodologia de elaborare </w:t>
      </w:r>
      <w:proofErr w:type="spellStart"/>
      <w:r w:rsidRPr="00B37312">
        <w:rPr>
          <w:color w:val="000000"/>
          <w:sz w:val="28"/>
          <w:szCs w:val="28"/>
        </w:rPr>
        <w:t>şi</w:t>
      </w:r>
      <w:proofErr w:type="spellEnd"/>
      <w:r w:rsidRPr="00B37312">
        <w:rPr>
          <w:color w:val="000000"/>
          <w:sz w:val="28"/>
          <w:szCs w:val="28"/>
        </w:rPr>
        <w:t xml:space="preserve"> </w:t>
      </w:r>
      <w:proofErr w:type="spellStart"/>
      <w:r w:rsidRPr="00B37312">
        <w:rPr>
          <w:color w:val="000000"/>
          <w:sz w:val="28"/>
          <w:szCs w:val="28"/>
        </w:rPr>
        <w:t>conţinutul</w:t>
      </w:r>
      <w:proofErr w:type="spellEnd"/>
      <w:r w:rsidRPr="00B37312">
        <w:rPr>
          <w:color w:val="000000"/>
          <w:sz w:val="28"/>
          <w:szCs w:val="28"/>
        </w:rPr>
        <w:t>-cadru al PUZ-</w:t>
      </w:r>
      <w:proofErr w:type="spellStart"/>
      <w:r w:rsidRPr="00B37312">
        <w:rPr>
          <w:color w:val="000000"/>
          <w:sz w:val="28"/>
          <w:szCs w:val="28"/>
        </w:rPr>
        <w:t>ulu</w:t>
      </w:r>
      <w:proofErr w:type="spellEnd"/>
      <w:r w:rsidRPr="00B37312">
        <w:rPr>
          <w:color w:val="000000"/>
          <w:sz w:val="28"/>
          <w:szCs w:val="28"/>
        </w:rPr>
        <w:t xml:space="preserve"> )</w:t>
      </w:r>
    </w:p>
    <w:p w14:paraId="02418FE5" w14:textId="77777777" w:rsidR="00473B5B" w:rsidRPr="00B37312" w:rsidRDefault="00473B5B" w:rsidP="00473B5B">
      <w:pPr>
        <w:pStyle w:val="NormalWeb"/>
        <w:jc w:val="both"/>
        <w:rPr>
          <w:sz w:val="28"/>
          <w:szCs w:val="28"/>
        </w:rPr>
      </w:pPr>
      <w:r w:rsidRPr="00B37312">
        <w:rPr>
          <w:color w:val="000000"/>
          <w:sz w:val="28"/>
          <w:szCs w:val="28"/>
        </w:rPr>
        <w:t xml:space="preserve">- organizarea </w:t>
      </w:r>
      <w:proofErr w:type="spellStart"/>
      <w:r w:rsidRPr="00B37312">
        <w:rPr>
          <w:color w:val="000000"/>
          <w:sz w:val="28"/>
          <w:szCs w:val="28"/>
        </w:rPr>
        <w:t>reţelei</w:t>
      </w:r>
      <w:proofErr w:type="spellEnd"/>
      <w:r w:rsidRPr="00B37312">
        <w:rPr>
          <w:color w:val="000000"/>
          <w:sz w:val="28"/>
          <w:szCs w:val="28"/>
        </w:rPr>
        <w:t xml:space="preserve"> stradale;</w:t>
      </w:r>
    </w:p>
    <w:p w14:paraId="2839F80B" w14:textId="77777777" w:rsidR="00473B5B" w:rsidRPr="00B37312" w:rsidRDefault="00473B5B" w:rsidP="00473B5B">
      <w:pPr>
        <w:pStyle w:val="NormalWeb"/>
        <w:jc w:val="both"/>
        <w:rPr>
          <w:sz w:val="28"/>
          <w:szCs w:val="28"/>
        </w:rPr>
      </w:pPr>
      <w:r w:rsidRPr="00B37312">
        <w:rPr>
          <w:color w:val="000000"/>
          <w:sz w:val="28"/>
          <w:szCs w:val="28"/>
        </w:rPr>
        <w:lastRenderedPageBreak/>
        <w:t xml:space="preserve">- zonificarea </w:t>
      </w:r>
      <w:proofErr w:type="spellStart"/>
      <w:r w:rsidRPr="00B37312">
        <w:rPr>
          <w:color w:val="000000"/>
          <w:sz w:val="28"/>
          <w:szCs w:val="28"/>
        </w:rPr>
        <w:t>funcţională</w:t>
      </w:r>
      <w:proofErr w:type="spellEnd"/>
      <w:r w:rsidRPr="00B37312">
        <w:rPr>
          <w:color w:val="000000"/>
          <w:sz w:val="28"/>
          <w:szCs w:val="28"/>
        </w:rPr>
        <w:t xml:space="preserve"> a terenurilor;</w:t>
      </w:r>
    </w:p>
    <w:p w14:paraId="52ED8C26" w14:textId="77777777" w:rsidR="00473B5B" w:rsidRPr="00B37312" w:rsidRDefault="00473B5B" w:rsidP="00473B5B">
      <w:pPr>
        <w:pStyle w:val="NormalWeb"/>
        <w:jc w:val="both"/>
        <w:rPr>
          <w:sz w:val="28"/>
          <w:szCs w:val="28"/>
        </w:rPr>
      </w:pPr>
      <w:r w:rsidRPr="00B37312">
        <w:rPr>
          <w:color w:val="000000"/>
          <w:sz w:val="28"/>
          <w:szCs w:val="28"/>
        </w:rPr>
        <w:t xml:space="preserve">- organizarea urbanistic - arhitecturală în </w:t>
      </w:r>
      <w:proofErr w:type="spellStart"/>
      <w:r w:rsidRPr="00B37312">
        <w:rPr>
          <w:color w:val="000000"/>
          <w:sz w:val="28"/>
          <w:szCs w:val="28"/>
        </w:rPr>
        <w:t>funcţie</w:t>
      </w:r>
      <w:proofErr w:type="spellEnd"/>
      <w:r w:rsidRPr="00B37312">
        <w:rPr>
          <w:color w:val="000000"/>
          <w:sz w:val="28"/>
          <w:szCs w:val="28"/>
        </w:rPr>
        <w:t xml:space="preserve"> de caracteristicile structurii urbane;</w:t>
      </w:r>
    </w:p>
    <w:p w14:paraId="7E266997" w14:textId="77777777" w:rsidR="00473B5B" w:rsidRPr="00B37312" w:rsidRDefault="00473B5B" w:rsidP="00473B5B">
      <w:pPr>
        <w:pStyle w:val="NormalWeb"/>
        <w:jc w:val="both"/>
        <w:rPr>
          <w:sz w:val="28"/>
          <w:szCs w:val="28"/>
        </w:rPr>
      </w:pPr>
      <w:r w:rsidRPr="00B37312">
        <w:rPr>
          <w:color w:val="000000"/>
          <w:sz w:val="28"/>
          <w:szCs w:val="28"/>
        </w:rPr>
        <w:t xml:space="preserve">- indici </w:t>
      </w:r>
      <w:proofErr w:type="spellStart"/>
      <w:r w:rsidRPr="00B37312">
        <w:rPr>
          <w:color w:val="000000"/>
          <w:sz w:val="28"/>
          <w:szCs w:val="28"/>
        </w:rPr>
        <w:t>şi</w:t>
      </w:r>
      <w:proofErr w:type="spellEnd"/>
      <w:r w:rsidRPr="00B37312">
        <w:rPr>
          <w:color w:val="000000"/>
          <w:sz w:val="28"/>
          <w:szCs w:val="28"/>
        </w:rPr>
        <w:t xml:space="preserve"> indicatori urbanistici (regim de aliniere, regim de </w:t>
      </w:r>
      <w:proofErr w:type="spellStart"/>
      <w:r w:rsidRPr="00B37312">
        <w:rPr>
          <w:color w:val="000000"/>
          <w:sz w:val="28"/>
          <w:szCs w:val="28"/>
        </w:rPr>
        <w:t>înălţime</w:t>
      </w:r>
      <w:proofErr w:type="spellEnd"/>
      <w:r w:rsidRPr="00B37312">
        <w:rPr>
          <w:color w:val="000000"/>
          <w:sz w:val="28"/>
          <w:szCs w:val="28"/>
        </w:rPr>
        <w:t>, POT, CUT, etc);</w:t>
      </w:r>
    </w:p>
    <w:p w14:paraId="22ADB341" w14:textId="77777777" w:rsidR="00473B5B" w:rsidRPr="00B37312" w:rsidRDefault="00473B5B" w:rsidP="00473B5B">
      <w:pPr>
        <w:pStyle w:val="NormalWeb"/>
        <w:jc w:val="both"/>
        <w:rPr>
          <w:sz w:val="28"/>
          <w:szCs w:val="28"/>
        </w:rPr>
      </w:pPr>
      <w:r w:rsidRPr="00B37312">
        <w:rPr>
          <w:color w:val="000000"/>
          <w:sz w:val="28"/>
          <w:szCs w:val="28"/>
        </w:rPr>
        <w:t>- dezvoltarea infrastructurii edilitare;</w:t>
      </w:r>
    </w:p>
    <w:p w14:paraId="7CC27F94" w14:textId="77777777" w:rsidR="00473B5B" w:rsidRPr="00B37312" w:rsidRDefault="00473B5B" w:rsidP="00473B5B">
      <w:pPr>
        <w:pStyle w:val="NormalWeb"/>
        <w:jc w:val="both"/>
        <w:rPr>
          <w:sz w:val="28"/>
          <w:szCs w:val="28"/>
        </w:rPr>
      </w:pPr>
      <w:r w:rsidRPr="00B37312">
        <w:rPr>
          <w:color w:val="000000"/>
          <w:sz w:val="28"/>
          <w:szCs w:val="28"/>
        </w:rPr>
        <w:t xml:space="preserve">- statutul juridic </w:t>
      </w:r>
      <w:proofErr w:type="spellStart"/>
      <w:r w:rsidRPr="00B37312">
        <w:rPr>
          <w:color w:val="000000"/>
          <w:sz w:val="28"/>
          <w:szCs w:val="28"/>
        </w:rPr>
        <w:t>şi</w:t>
      </w:r>
      <w:proofErr w:type="spellEnd"/>
      <w:r w:rsidRPr="00B37312">
        <w:rPr>
          <w:color w:val="000000"/>
          <w:sz w:val="28"/>
          <w:szCs w:val="28"/>
        </w:rPr>
        <w:t xml:space="preserve"> </w:t>
      </w:r>
      <w:proofErr w:type="spellStart"/>
      <w:r w:rsidRPr="00B37312">
        <w:rPr>
          <w:color w:val="000000"/>
          <w:sz w:val="28"/>
          <w:szCs w:val="28"/>
        </w:rPr>
        <w:t>circulaţia</w:t>
      </w:r>
      <w:proofErr w:type="spellEnd"/>
      <w:r w:rsidRPr="00B37312">
        <w:rPr>
          <w:color w:val="000000"/>
          <w:sz w:val="28"/>
          <w:szCs w:val="28"/>
        </w:rPr>
        <w:t xml:space="preserve"> terenurilor;</w:t>
      </w:r>
    </w:p>
    <w:p w14:paraId="4CA54F18" w14:textId="77777777" w:rsidR="00473B5B" w:rsidRPr="00B37312" w:rsidRDefault="00473B5B" w:rsidP="00473B5B">
      <w:pPr>
        <w:pStyle w:val="NormalWeb"/>
        <w:jc w:val="both"/>
        <w:rPr>
          <w:sz w:val="28"/>
          <w:szCs w:val="28"/>
        </w:rPr>
      </w:pPr>
      <w:r w:rsidRPr="00B37312">
        <w:rPr>
          <w:color w:val="000000"/>
          <w:sz w:val="28"/>
          <w:szCs w:val="28"/>
        </w:rPr>
        <w:t xml:space="preserve">- delimitarea </w:t>
      </w:r>
      <w:proofErr w:type="spellStart"/>
      <w:r w:rsidRPr="00B37312">
        <w:rPr>
          <w:color w:val="000000"/>
          <w:sz w:val="28"/>
          <w:szCs w:val="28"/>
        </w:rPr>
        <w:t>şi</w:t>
      </w:r>
      <w:proofErr w:type="spellEnd"/>
      <w:r w:rsidRPr="00B37312">
        <w:rPr>
          <w:color w:val="000000"/>
          <w:sz w:val="28"/>
          <w:szCs w:val="28"/>
        </w:rPr>
        <w:t xml:space="preserve"> protejarea fondului arhitectural - urbanistic de valoare deosebită, dacă acesta există în zona studiată;</w:t>
      </w:r>
    </w:p>
    <w:p w14:paraId="7CD82F25" w14:textId="77777777" w:rsidR="00473B5B" w:rsidRPr="00B37312" w:rsidRDefault="00473B5B" w:rsidP="00473B5B">
      <w:pPr>
        <w:pStyle w:val="NormalWeb"/>
        <w:jc w:val="both"/>
        <w:rPr>
          <w:sz w:val="28"/>
          <w:szCs w:val="28"/>
        </w:rPr>
      </w:pPr>
      <w:r w:rsidRPr="00B37312">
        <w:rPr>
          <w:color w:val="000000"/>
          <w:sz w:val="28"/>
          <w:szCs w:val="28"/>
        </w:rPr>
        <w:t xml:space="preserve">- măsuri de delimitare până la eliminare a efectelor unor riscuri naturale </w:t>
      </w:r>
      <w:proofErr w:type="spellStart"/>
      <w:r w:rsidRPr="00B37312">
        <w:rPr>
          <w:color w:val="000000"/>
          <w:sz w:val="28"/>
          <w:szCs w:val="28"/>
        </w:rPr>
        <w:t>şi</w:t>
      </w:r>
      <w:proofErr w:type="spellEnd"/>
      <w:r w:rsidRPr="00B37312">
        <w:rPr>
          <w:color w:val="000000"/>
          <w:sz w:val="28"/>
          <w:szCs w:val="28"/>
        </w:rPr>
        <w:t xml:space="preserve"> antropice, dacă acestea exista în zona studiată;</w:t>
      </w:r>
    </w:p>
    <w:p w14:paraId="0C95A012" w14:textId="77777777" w:rsidR="00473B5B" w:rsidRPr="00B37312" w:rsidRDefault="00473B5B" w:rsidP="00473B5B">
      <w:pPr>
        <w:pStyle w:val="NormalWeb"/>
        <w:jc w:val="both"/>
        <w:rPr>
          <w:sz w:val="28"/>
          <w:szCs w:val="28"/>
        </w:rPr>
      </w:pPr>
      <w:r w:rsidRPr="00B37312">
        <w:rPr>
          <w:color w:val="000000"/>
          <w:sz w:val="28"/>
          <w:szCs w:val="28"/>
        </w:rPr>
        <w:t xml:space="preserve">- </w:t>
      </w:r>
      <w:proofErr w:type="spellStart"/>
      <w:r w:rsidRPr="00B37312">
        <w:rPr>
          <w:color w:val="000000"/>
          <w:sz w:val="28"/>
          <w:szCs w:val="28"/>
        </w:rPr>
        <w:t>menţionarea</w:t>
      </w:r>
      <w:proofErr w:type="spellEnd"/>
      <w:r w:rsidRPr="00B37312">
        <w:rPr>
          <w:color w:val="000000"/>
          <w:sz w:val="28"/>
          <w:szCs w:val="28"/>
        </w:rPr>
        <w:t xml:space="preserve"> obiectivelor de utilitate publică;</w:t>
      </w:r>
    </w:p>
    <w:p w14:paraId="632A8F4E" w14:textId="77777777" w:rsidR="00473B5B" w:rsidRPr="00B37312" w:rsidRDefault="00473B5B" w:rsidP="00473B5B">
      <w:pPr>
        <w:pStyle w:val="NormalWeb"/>
        <w:jc w:val="both"/>
        <w:rPr>
          <w:sz w:val="28"/>
          <w:szCs w:val="28"/>
        </w:rPr>
      </w:pPr>
      <w:r w:rsidRPr="00B37312">
        <w:rPr>
          <w:color w:val="000000"/>
          <w:sz w:val="28"/>
          <w:szCs w:val="28"/>
        </w:rPr>
        <w:t xml:space="preserve">- măsuri de </w:t>
      </w:r>
      <w:proofErr w:type="spellStart"/>
      <w:r w:rsidRPr="00B37312">
        <w:rPr>
          <w:color w:val="000000"/>
          <w:sz w:val="28"/>
          <w:szCs w:val="28"/>
        </w:rPr>
        <w:t>protecţie</w:t>
      </w:r>
      <w:proofErr w:type="spellEnd"/>
      <w:r w:rsidRPr="00B37312">
        <w:rPr>
          <w:color w:val="000000"/>
          <w:sz w:val="28"/>
          <w:szCs w:val="28"/>
        </w:rPr>
        <w:t xml:space="preserve"> a mediului, ca rezultat al programelor specifice;</w:t>
      </w:r>
    </w:p>
    <w:p w14:paraId="72C88916" w14:textId="77777777" w:rsidR="00473B5B" w:rsidRDefault="00473B5B" w:rsidP="00473B5B">
      <w:pPr>
        <w:pStyle w:val="Titlu2"/>
        <w:jc w:val="left"/>
      </w:pPr>
      <w:r w:rsidRPr="00B37312">
        <w:t xml:space="preserve">- </w:t>
      </w:r>
      <w:proofErr w:type="spellStart"/>
      <w:r w:rsidRPr="00B37312">
        <w:t>reglementări</w:t>
      </w:r>
      <w:proofErr w:type="spellEnd"/>
      <w:r w:rsidRPr="00B37312">
        <w:t xml:space="preserve"> </w:t>
      </w:r>
      <w:proofErr w:type="spellStart"/>
      <w:r w:rsidRPr="00B37312">
        <w:t>specifice</w:t>
      </w:r>
      <w:proofErr w:type="spellEnd"/>
      <w:r w:rsidRPr="00B37312">
        <w:t xml:space="preserve"> </w:t>
      </w:r>
      <w:proofErr w:type="spellStart"/>
      <w:r w:rsidRPr="00B37312">
        <w:t>detaliate</w:t>
      </w:r>
      <w:proofErr w:type="spellEnd"/>
      <w:r w:rsidRPr="00B37312">
        <w:t xml:space="preserve"> (</w:t>
      </w:r>
      <w:proofErr w:type="spellStart"/>
      <w:r w:rsidRPr="00B37312">
        <w:t>permisiuni</w:t>
      </w:r>
      <w:proofErr w:type="spellEnd"/>
      <w:r w:rsidRPr="00B37312">
        <w:t xml:space="preserve"> </w:t>
      </w:r>
      <w:proofErr w:type="spellStart"/>
      <w:r w:rsidRPr="00B37312">
        <w:t>şi</w:t>
      </w:r>
      <w:proofErr w:type="spellEnd"/>
      <w:r w:rsidRPr="00B37312">
        <w:t xml:space="preserve"> </w:t>
      </w:r>
      <w:proofErr w:type="spellStart"/>
      <w:r w:rsidRPr="00B37312">
        <w:t>restricţii</w:t>
      </w:r>
      <w:proofErr w:type="spellEnd"/>
      <w:r w:rsidRPr="00B37312">
        <w:t xml:space="preserve">) </w:t>
      </w:r>
      <w:proofErr w:type="spellStart"/>
      <w:r w:rsidRPr="00B37312">
        <w:t>incluse</w:t>
      </w:r>
      <w:proofErr w:type="spellEnd"/>
      <w:r w:rsidRPr="00B37312">
        <w:t xml:space="preserve"> </w:t>
      </w:r>
      <w:proofErr w:type="spellStart"/>
      <w:r w:rsidRPr="00B37312">
        <w:t>în</w:t>
      </w:r>
      <w:proofErr w:type="spellEnd"/>
      <w:r w:rsidRPr="00B37312">
        <w:t xml:space="preserve"> </w:t>
      </w:r>
      <w:proofErr w:type="spellStart"/>
      <w:r w:rsidRPr="00B37312">
        <w:t>Regulamentul</w:t>
      </w:r>
      <w:proofErr w:type="spellEnd"/>
      <w:r w:rsidRPr="00B37312">
        <w:t xml:space="preserve"> local de urbanism </w:t>
      </w:r>
      <w:proofErr w:type="spellStart"/>
      <w:r w:rsidRPr="00B37312">
        <w:t>aferent</w:t>
      </w:r>
      <w:proofErr w:type="spellEnd"/>
      <w:r w:rsidRPr="00B37312">
        <w:t xml:space="preserve"> PUZ-</w:t>
      </w:r>
      <w:proofErr w:type="spellStart"/>
      <w:r w:rsidRPr="00B37312">
        <w:t>ului</w:t>
      </w:r>
      <w:proofErr w:type="spellEnd"/>
      <w:r w:rsidRPr="00B37312">
        <w:t>.</w:t>
      </w:r>
    </w:p>
    <w:p w14:paraId="12400476" w14:textId="1D71A8B3" w:rsidR="00473B5B" w:rsidRDefault="00473B5B" w:rsidP="00473B5B">
      <w:pPr>
        <w:pStyle w:val="NormalWeb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Suprafata</w:t>
      </w:r>
      <w:proofErr w:type="spellEnd"/>
      <w:r>
        <w:rPr>
          <w:sz w:val="28"/>
          <w:szCs w:val="28"/>
        </w:rPr>
        <w:t xml:space="preserve"> de  </w:t>
      </w:r>
      <w:r w:rsidR="00213FD2" w:rsidRPr="00AC573A">
        <w:rPr>
          <w:b/>
          <w:bCs/>
          <w:sz w:val="28"/>
          <w:szCs w:val="28"/>
        </w:rPr>
        <w:t>4</w:t>
      </w:r>
      <w:r w:rsidR="00047DBE">
        <w:rPr>
          <w:b/>
          <w:bCs/>
          <w:sz w:val="28"/>
          <w:szCs w:val="28"/>
        </w:rPr>
        <w:t>16</w:t>
      </w:r>
      <w:r w:rsidR="00590FDF" w:rsidRPr="00AC573A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C46909">
        <w:rPr>
          <w:b/>
          <w:sz w:val="28"/>
          <w:szCs w:val="28"/>
        </w:rPr>
        <w:t>mp</w:t>
      </w:r>
      <w:r>
        <w:rPr>
          <w:sz w:val="28"/>
          <w:szCs w:val="28"/>
        </w:rPr>
        <w:t xml:space="preserve"> va fi introdus</w:t>
      </w:r>
      <w:r w:rsidR="00D51561">
        <w:rPr>
          <w:sz w:val="28"/>
          <w:szCs w:val="28"/>
        </w:rPr>
        <w:t>ă</w:t>
      </w:r>
      <w:r>
        <w:rPr>
          <w:sz w:val="28"/>
          <w:szCs w:val="28"/>
        </w:rPr>
        <w:t xml:space="preserve"> in intravilanul satului </w:t>
      </w:r>
      <w:proofErr w:type="spellStart"/>
      <w:r w:rsidR="00164F4A">
        <w:rPr>
          <w:sz w:val="28"/>
          <w:szCs w:val="28"/>
        </w:rPr>
        <w:t>Josani</w:t>
      </w:r>
      <w:proofErr w:type="spellEnd"/>
      <w:r w:rsidR="00164F4A">
        <w:rPr>
          <w:sz w:val="28"/>
          <w:szCs w:val="28"/>
        </w:rPr>
        <w:t>.</w:t>
      </w:r>
    </w:p>
    <w:p w14:paraId="3CF7D2E6" w14:textId="25838EA1" w:rsidR="00473B5B" w:rsidRPr="00131494" w:rsidRDefault="00473B5B" w:rsidP="00473B5B">
      <w:pPr>
        <w:pStyle w:val="Titlu2"/>
        <w:jc w:val="both"/>
        <w:rPr>
          <w:lang w:val="ro-RO"/>
        </w:rPr>
      </w:pPr>
      <w:r w:rsidRPr="00522AF6">
        <w:rPr>
          <w:lang w:val="ro-RO"/>
        </w:rPr>
        <w:t xml:space="preserve">  Valabilitatea Planului Urbanistic Zonal si a Regulamentului Local de Urbanism este </w:t>
      </w:r>
      <w:r w:rsidRPr="00522AF6">
        <w:rPr>
          <w:b/>
          <w:lang w:val="ro-RO"/>
        </w:rPr>
        <w:t xml:space="preserve">de  </w:t>
      </w:r>
      <w:r w:rsidR="00047DBE">
        <w:rPr>
          <w:b/>
          <w:lang w:val="ro-RO"/>
        </w:rPr>
        <w:t xml:space="preserve">2 </w:t>
      </w:r>
      <w:r w:rsidRPr="00522AF6">
        <w:rPr>
          <w:b/>
          <w:lang w:val="ro-RO"/>
        </w:rPr>
        <w:t>ani</w:t>
      </w:r>
      <w:r w:rsidRPr="00522AF6">
        <w:rPr>
          <w:lang w:val="ro-RO"/>
        </w:rPr>
        <w:t xml:space="preserve"> de la data aprobării în </w:t>
      </w:r>
      <w:proofErr w:type="spellStart"/>
      <w:r w:rsidRPr="00522AF6">
        <w:rPr>
          <w:lang w:val="ro-RO"/>
        </w:rPr>
        <w:t>ședinta</w:t>
      </w:r>
      <w:proofErr w:type="spellEnd"/>
      <w:r w:rsidRPr="00522AF6">
        <w:rPr>
          <w:lang w:val="ro-RO"/>
        </w:rPr>
        <w:t xml:space="preserve"> Consiliului Local.</w:t>
      </w:r>
    </w:p>
    <w:p w14:paraId="0A628598" w14:textId="77777777" w:rsidR="00473B5B" w:rsidRPr="00B37312" w:rsidRDefault="00473B5B" w:rsidP="00473B5B">
      <w:pPr>
        <w:pStyle w:val="NormalWeb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</w:p>
    <w:p w14:paraId="00ABC900" w14:textId="77777777" w:rsidR="00473B5B" w:rsidRPr="00B37312" w:rsidRDefault="00473B5B" w:rsidP="00473B5B">
      <w:pPr>
        <w:pStyle w:val="Corptext"/>
        <w:rPr>
          <w:rStyle w:val="Robust"/>
          <w:rFonts w:eastAsia="Calibri"/>
          <w:b w:val="0"/>
          <w:bCs w:val="0"/>
          <w:szCs w:val="28"/>
          <w:lang w:eastAsia="en-US"/>
        </w:rPr>
      </w:pPr>
    </w:p>
    <w:p w14:paraId="594AC1FE" w14:textId="77777777" w:rsidR="00473B5B" w:rsidRDefault="00473B5B" w:rsidP="00473B5B">
      <w:pPr>
        <w:pStyle w:val="Corptext"/>
        <w:rPr>
          <w:szCs w:val="28"/>
        </w:rPr>
      </w:pPr>
    </w:p>
    <w:p w14:paraId="5DE3BBF2" w14:textId="77777777" w:rsidR="00473B5B" w:rsidRPr="00B37312" w:rsidRDefault="00473B5B" w:rsidP="00473B5B">
      <w:pPr>
        <w:pStyle w:val="Corptext"/>
        <w:jc w:val="center"/>
        <w:rPr>
          <w:szCs w:val="28"/>
        </w:rPr>
      </w:pPr>
      <w:r>
        <w:rPr>
          <w:szCs w:val="28"/>
        </w:rPr>
        <w:t>INSPECTOR</w:t>
      </w:r>
    </w:p>
    <w:p w14:paraId="04AE2170" w14:textId="77777777" w:rsidR="00473B5B" w:rsidRDefault="00473B5B" w:rsidP="00473B5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proofErr w:type="spellStart"/>
      <w:r>
        <w:rPr>
          <w:sz w:val="28"/>
          <w:szCs w:val="28"/>
        </w:rPr>
        <w:t>Bera</w:t>
      </w:r>
      <w:proofErr w:type="spellEnd"/>
      <w:r>
        <w:rPr>
          <w:sz w:val="28"/>
          <w:szCs w:val="28"/>
        </w:rPr>
        <w:t xml:space="preserve">    Angela</w:t>
      </w:r>
    </w:p>
    <w:p w14:paraId="76D59E60" w14:textId="77777777" w:rsidR="00213FD2" w:rsidRDefault="00213FD2" w:rsidP="00473B5B">
      <w:pPr>
        <w:rPr>
          <w:lang w:val="fr-FR"/>
        </w:rPr>
      </w:pPr>
    </w:p>
    <w:p w14:paraId="6759555D" w14:textId="77777777" w:rsidR="00213FD2" w:rsidRDefault="00213FD2" w:rsidP="00473B5B">
      <w:pPr>
        <w:rPr>
          <w:lang w:val="fr-FR"/>
        </w:rPr>
      </w:pPr>
    </w:p>
    <w:p w14:paraId="72248796" w14:textId="77777777" w:rsidR="00213FD2" w:rsidRDefault="00213FD2" w:rsidP="00473B5B">
      <w:pPr>
        <w:rPr>
          <w:lang w:val="fr-FR"/>
        </w:rPr>
      </w:pPr>
    </w:p>
    <w:p w14:paraId="58EE56D9" w14:textId="77777777" w:rsidR="00473B5B" w:rsidRDefault="00473B5B" w:rsidP="00473B5B">
      <w:pPr>
        <w:rPr>
          <w:sz w:val="28"/>
          <w:szCs w:val="28"/>
        </w:rPr>
      </w:pPr>
    </w:p>
    <w:p w14:paraId="4A86952E" w14:textId="77777777" w:rsidR="00473B5B" w:rsidRDefault="00473B5B" w:rsidP="00473B5B">
      <w:pPr>
        <w:rPr>
          <w:sz w:val="28"/>
          <w:szCs w:val="28"/>
        </w:rPr>
      </w:pPr>
    </w:p>
    <w:p w14:paraId="2815D117" w14:textId="77777777" w:rsidR="00473B5B" w:rsidRDefault="00473B5B" w:rsidP="00473B5B">
      <w:pPr>
        <w:rPr>
          <w:sz w:val="28"/>
          <w:szCs w:val="28"/>
        </w:rPr>
      </w:pPr>
    </w:p>
    <w:p w14:paraId="68032EDA" w14:textId="77777777" w:rsidR="00473B5B" w:rsidRDefault="00473B5B" w:rsidP="00473B5B">
      <w:pPr>
        <w:rPr>
          <w:sz w:val="28"/>
          <w:szCs w:val="28"/>
        </w:rPr>
      </w:pPr>
    </w:p>
    <w:p w14:paraId="5D2956AE" w14:textId="77777777" w:rsidR="00473B5B" w:rsidRDefault="00473B5B" w:rsidP="00473B5B">
      <w:pPr>
        <w:rPr>
          <w:sz w:val="28"/>
          <w:szCs w:val="28"/>
        </w:rPr>
      </w:pPr>
    </w:p>
    <w:p w14:paraId="15EF4A39" w14:textId="77777777" w:rsidR="00473B5B" w:rsidRDefault="00473B5B" w:rsidP="00473B5B">
      <w:pPr>
        <w:pStyle w:val="Titlu2"/>
        <w:jc w:val="both"/>
        <w:rPr>
          <w:sz w:val="24"/>
        </w:rPr>
      </w:pPr>
    </w:p>
    <w:p w14:paraId="17FF2D99" w14:textId="77777777" w:rsidR="00473B5B" w:rsidRPr="00DD0EA2" w:rsidRDefault="00473B5B" w:rsidP="00473B5B">
      <w:pPr>
        <w:rPr>
          <w:lang w:val="en-US"/>
        </w:rPr>
      </w:pPr>
    </w:p>
    <w:p w14:paraId="12A5477C" w14:textId="33850599" w:rsidR="00560668" w:rsidRPr="00473B5B" w:rsidRDefault="00560668" w:rsidP="00473B5B"/>
    <w:sectPr w:rsidR="00560668" w:rsidRPr="00473B5B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A4D03" w14:textId="77777777" w:rsidR="007F1D50" w:rsidRDefault="007F1D50" w:rsidP="006472F0">
      <w:r>
        <w:separator/>
      </w:r>
    </w:p>
  </w:endnote>
  <w:endnote w:type="continuationSeparator" w:id="0">
    <w:p w14:paraId="3EB95824" w14:textId="77777777" w:rsidR="007F1D50" w:rsidRDefault="007F1D50" w:rsidP="00647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367E4" w14:textId="44D4FBA8" w:rsidR="006472F0" w:rsidRDefault="006472F0" w:rsidP="006472F0">
    <w:pPr>
      <w:tabs>
        <w:tab w:val="center" w:pos="4536"/>
        <w:tab w:val="right" w:pos="9072"/>
      </w:tabs>
      <w:jc w:val="center"/>
      <w:rPr>
        <w:rFonts w:ascii="Arial" w:hAnsi="Arial"/>
        <w:sz w:val="18"/>
        <w:szCs w:val="18"/>
      </w:rPr>
    </w:pPr>
  </w:p>
  <w:p w14:paraId="4503B86F" w14:textId="70D56F2A" w:rsidR="006472F0" w:rsidRDefault="006472F0" w:rsidP="006472F0">
    <w:pPr>
      <w:tabs>
        <w:tab w:val="center" w:pos="4536"/>
        <w:tab w:val="right" w:pos="9072"/>
      </w:tabs>
      <w:jc w:val="center"/>
      <w:rPr>
        <w:rFonts w:ascii="Arial" w:hAnsi="Arial"/>
        <w:sz w:val="18"/>
        <w:szCs w:val="18"/>
      </w:rPr>
    </w:pPr>
  </w:p>
  <w:p w14:paraId="65BB5A3C" w14:textId="4189E0DF" w:rsidR="006472F0" w:rsidRDefault="006472F0" w:rsidP="006472F0">
    <w:pPr>
      <w:tabs>
        <w:tab w:val="center" w:pos="4536"/>
        <w:tab w:val="right" w:pos="9072"/>
      </w:tabs>
      <w:jc w:val="center"/>
      <w:rPr>
        <w:rFonts w:asciiTheme="majorHAnsi" w:hAnsiTheme="majorHAnsi"/>
        <w:sz w:val="18"/>
        <w:szCs w:val="18"/>
      </w:rPr>
    </w:pPr>
  </w:p>
  <w:p w14:paraId="6E99E9D2" w14:textId="68106E14" w:rsidR="006472F0" w:rsidRPr="006472F0" w:rsidRDefault="006472F0" w:rsidP="006472F0">
    <w:pPr>
      <w:tabs>
        <w:tab w:val="center" w:pos="4536"/>
        <w:tab w:val="right" w:pos="9072"/>
      </w:tabs>
      <w:jc w:val="center"/>
      <w:rPr>
        <w:rFonts w:asciiTheme="majorHAnsi" w:hAnsiTheme="majorHAnsi"/>
        <w:sz w:val="18"/>
        <w:szCs w:val="18"/>
      </w:rPr>
    </w:pPr>
    <w:r w:rsidRPr="006472F0">
      <w:rPr>
        <w:rFonts w:asciiTheme="majorHAnsi" w:hAnsiTheme="majorHAnsi"/>
        <w:sz w:val="18"/>
        <w:szCs w:val="18"/>
      </w:rPr>
      <w:t xml:space="preserve">CIF 4374148 Comuna </w:t>
    </w:r>
    <w:proofErr w:type="spellStart"/>
    <w:r w:rsidRPr="006472F0">
      <w:rPr>
        <w:rFonts w:asciiTheme="majorHAnsi" w:hAnsiTheme="majorHAnsi"/>
        <w:sz w:val="18"/>
        <w:szCs w:val="18"/>
      </w:rPr>
      <w:t>Peștișu</w:t>
    </w:r>
    <w:proofErr w:type="spellEnd"/>
    <w:r w:rsidRPr="006472F0">
      <w:rPr>
        <w:rFonts w:asciiTheme="majorHAnsi" w:hAnsiTheme="majorHAnsi"/>
        <w:sz w:val="18"/>
        <w:szCs w:val="18"/>
      </w:rPr>
      <w:t xml:space="preserve"> Mic, Sat </w:t>
    </w:r>
    <w:proofErr w:type="spellStart"/>
    <w:r w:rsidRPr="006472F0">
      <w:rPr>
        <w:rFonts w:asciiTheme="majorHAnsi" w:hAnsiTheme="majorHAnsi"/>
        <w:sz w:val="18"/>
        <w:szCs w:val="18"/>
      </w:rPr>
      <w:t>Peștișu</w:t>
    </w:r>
    <w:proofErr w:type="spellEnd"/>
    <w:r w:rsidRPr="006472F0">
      <w:rPr>
        <w:rFonts w:asciiTheme="majorHAnsi" w:hAnsiTheme="majorHAnsi"/>
        <w:sz w:val="18"/>
        <w:szCs w:val="18"/>
      </w:rPr>
      <w:t xml:space="preserve"> Mic, nr. 64, cod </w:t>
    </w:r>
    <w:proofErr w:type="spellStart"/>
    <w:r w:rsidRPr="006472F0">
      <w:rPr>
        <w:rFonts w:asciiTheme="majorHAnsi" w:hAnsiTheme="majorHAnsi"/>
        <w:sz w:val="18"/>
        <w:szCs w:val="18"/>
      </w:rPr>
      <w:t>poştal</w:t>
    </w:r>
    <w:proofErr w:type="spellEnd"/>
    <w:r w:rsidRPr="006472F0">
      <w:rPr>
        <w:rFonts w:asciiTheme="majorHAnsi" w:hAnsiTheme="majorHAnsi"/>
        <w:sz w:val="18"/>
        <w:szCs w:val="18"/>
      </w:rPr>
      <w:t xml:space="preserve"> 337335</w:t>
    </w:r>
  </w:p>
  <w:p w14:paraId="298EA45E" w14:textId="6D8FEFFC" w:rsidR="006472F0" w:rsidRDefault="006472F0" w:rsidP="006472F0">
    <w:pPr>
      <w:tabs>
        <w:tab w:val="center" w:pos="4536"/>
        <w:tab w:val="right" w:pos="9072"/>
      </w:tabs>
      <w:jc w:val="center"/>
      <w:rPr>
        <w:rFonts w:asciiTheme="majorHAnsi" w:hAnsiTheme="majorHAnsi"/>
        <w:sz w:val="18"/>
        <w:szCs w:val="18"/>
      </w:rPr>
    </w:pPr>
    <w:r w:rsidRPr="006472F0">
      <w:rPr>
        <w:rFonts w:asciiTheme="majorHAnsi" w:hAnsiTheme="majorHAnsi"/>
        <w:sz w:val="18"/>
        <w:szCs w:val="18"/>
      </w:rPr>
      <w:t xml:space="preserve">Telefon: 0254-735735 </w:t>
    </w:r>
    <w:r w:rsidRPr="006472F0">
      <w:rPr>
        <w:rFonts w:asciiTheme="majorHAnsi" w:hAnsiTheme="majorHAnsi" w:cs="Arial"/>
        <w:sz w:val="18"/>
        <w:szCs w:val="18"/>
      </w:rPr>
      <w:t>•</w:t>
    </w:r>
    <w:r w:rsidRPr="006472F0">
      <w:rPr>
        <w:rFonts w:asciiTheme="majorHAnsi" w:hAnsiTheme="majorHAnsi"/>
        <w:sz w:val="18"/>
        <w:szCs w:val="18"/>
      </w:rPr>
      <w:t xml:space="preserve"> Fax: 0254-735735 E-mail: </w:t>
    </w:r>
    <w:hyperlink r:id="rId1" w:history="1">
      <w:r w:rsidR="00026411" w:rsidRPr="006472F0">
        <w:rPr>
          <w:rStyle w:val="Hyperlink"/>
          <w:rFonts w:asciiTheme="majorHAnsi" w:hAnsiTheme="majorHAnsi"/>
          <w:sz w:val="18"/>
          <w:szCs w:val="18"/>
        </w:rPr>
        <w:t>pestisumic@yahoo.com</w:t>
      </w:r>
    </w:hyperlink>
  </w:p>
  <w:p w14:paraId="3C75618D" w14:textId="4716994A" w:rsidR="00026411" w:rsidRPr="00026411" w:rsidRDefault="00053350" w:rsidP="006472F0">
    <w:pPr>
      <w:tabs>
        <w:tab w:val="center" w:pos="4536"/>
        <w:tab w:val="right" w:pos="9072"/>
      </w:tabs>
      <w:jc w:val="center"/>
      <w:rPr>
        <w:rFonts w:asciiTheme="majorHAnsi" w:hAnsiTheme="majorHAnsi"/>
        <w:color w:val="4472C4" w:themeColor="accent1"/>
        <w:sz w:val="18"/>
        <w:szCs w:val="18"/>
      </w:rPr>
    </w:pPr>
    <w:r>
      <w:rPr>
        <w:rFonts w:ascii="Arial" w:hAnsi="Arial"/>
        <w:noProof/>
        <w:sz w:val="18"/>
        <w:szCs w:val="18"/>
      </w:rPr>
      <w:drawing>
        <wp:anchor distT="0" distB="0" distL="114300" distR="114300" simplePos="0" relativeHeight="251670528" behindDoc="1" locked="0" layoutInCell="1" allowOverlap="1" wp14:anchorId="190C03B2" wp14:editId="6951AC39">
          <wp:simplePos x="0" y="0"/>
          <wp:positionH relativeFrom="column">
            <wp:posOffset>1112293</wp:posOffset>
          </wp:positionH>
          <wp:positionV relativeFrom="paragraph">
            <wp:posOffset>179848</wp:posOffset>
          </wp:positionV>
          <wp:extent cx="3689195" cy="238836"/>
          <wp:effectExtent l="0" t="0" r="6985" b="889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05222" cy="2528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26411" w:rsidRPr="00026411">
      <w:rPr>
        <w:rFonts w:asciiTheme="majorHAnsi" w:hAnsiTheme="majorHAnsi"/>
        <w:noProof/>
        <w:color w:val="4472C4" w:themeColor="accent1"/>
        <w:sz w:val="18"/>
        <w:szCs w:val="18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E3DD9FA" wp14:editId="0B79B5A5">
              <wp:simplePos x="0" y="0"/>
              <wp:positionH relativeFrom="column">
                <wp:posOffset>1111250</wp:posOffset>
              </wp:positionH>
              <wp:positionV relativeFrom="paragraph">
                <wp:posOffset>178397</wp:posOffset>
              </wp:positionV>
              <wp:extent cx="3695700" cy="0"/>
              <wp:effectExtent l="0" t="0" r="0" b="0"/>
              <wp:wrapNone/>
              <wp:docPr id="11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695700" cy="0"/>
                      </a:xfrm>
                      <a:prstGeom prst="line">
                        <a:avLst/>
                      </a:prstGeom>
                      <a:ln w="254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DA95905" id="Straight Connector 11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7.5pt,14.05pt" to="378.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" strokecolor="black [3200]" strokeweight="2pt">
              <v:stroke joinstyle="miter"/>
            </v:line>
          </w:pict>
        </mc:Fallback>
      </mc:AlternateContent>
    </w:r>
    <w:r w:rsidR="00026411" w:rsidRPr="00026411">
      <w:rPr>
        <w:rFonts w:asciiTheme="majorHAnsi" w:hAnsiTheme="majorHAnsi"/>
        <w:color w:val="4472C4" w:themeColor="accent1"/>
        <w:sz w:val="18"/>
        <w:szCs w:val="18"/>
      </w:rPr>
      <w:t>primarpestisumic@gmail.com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46C84" w14:textId="77777777" w:rsidR="007F1D50" w:rsidRDefault="007F1D50" w:rsidP="006472F0">
      <w:r>
        <w:separator/>
      </w:r>
    </w:p>
  </w:footnote>
  <w:footnote w:type="continuationSeparator" w:id="0">
    <w:p w14:paraId="3A6CADCA" w14:textId="77777777" w:rsidR="007F1D50" w:rsidRDefault="007F1D50" w:rsidP="006472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6CC25" w14:textId="41E51D74" w:rsidR="006472F0" w:rsidRPr="00DA39D1" w:rsidRDefault="004545B2" w:rsidP="004545B2">
    <w:pPr>
      <w:jc w:val="center"/>
      <w:rPr>
        <w:rFonts w:ascii="Cambria" w:hAnsi="Cambria"/>
        <w:sz w:val="28"/>
        <w:szCs w:val="28"/>
        <w:u w:val="single"/>
        <w:lang w:val="fr-FR"/>
        <w14:textOutline w14:w="9525" w14:cap="rnd" w14:cmpd="sng" w14:algn="ctr">
          <w14:noFill/>
          <w14:prstDash w14:val="solid"/>
          <w14:bevel/>
        </w14:textOutline>
      </w:rPr>
    </w:pPr>
    <w:r>
      <w:rPr>
        <w:rFonts w:ascii="Cambria" w:hAnsi="Cambria" w:cs="Arial"/>
        <w:b/>
        <w:noProof/>
      </w:rPr>
      <w:drawing>
        <wp:anchor distT="0" distB="0" distL="114300" distR="114300" simplePos="0" relativeHeight="251661312" behindDoc="0" locked="0" layoutInCell="1" allowOverlap="1" wp14:anchorId="141913BA" wp14:editId="60A17B20">
          <wp:simplePos x="0" y="0"/>
          <wp:positionH relativeFrom="column">
            <wp:posOffset>116840</wp:posOffset>
          </wp:positionH>
          <wp:positionV relativeFrom="paragraph">
            <wp:posOffset>115731</wp:posOffset>
          </wp:positionV>
          <wp:extent cx="533400" cy="772160"/>
          <wp:effectExtent l="0" t="0" r="0" b="889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400" cy="772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46C2E8AA" wp14:editId="0DA7C8BB">
          <wp:simplePos x="0" y="0"/>
          <wp:positionH relativeFrom="column">
            <wp:posOffset>5143500</wp:posOffset>
          </wp:positionH>
          <wp:positionV relativeFrom="paragraph">
            <wp:posOffset>-115409</wp:posOffset>
          </wp:positionV>
          <wp:extent cx="803910" cy="1142365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3910" cy="1142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72F0" w:rsidRPr="00DA39D1">
      <w:rPr>
        <w:rFonts w:ascii="Cambria" w:hAnsi="Cambria"/>
        <w:sz w:val="28"/>
        <w:szCs w:val="28"/>
        <w:lang w:val="fr-FR"/>
      </w:rPr>
      <w:softHyphen/>
    </w:r>
    <w:r w:rsidR="006472F0" w:rsidRPr="00DA39D1">
      <w:rPr>
        <w:rFonts w:ascii="Cambria" w:hAnsi="Cambria"/>
        <w:sz w:val="28"/>
        <w:szCs w:val="28"/>
        <w:lang w:val="fr-FR"/>
      </w:rPr>
      <w:softHyphen/>
    </w:r>
    <w:r w:rsidR="006472F0" w:rsidRPr="00DA39D1">
      <w:rPr>
        <w:rFonts w:ascii="Cambria" w:hAnsi="Cambria"/>
        <w:sz w:val="28"/>
        <w:szCs w:val="28"/>
        <w:lang w:val="fr-FR"/>
      </w:rPr>
      <w:softHyphen/>
    </w:r>
    <w:r w:rsidR="006472F0" w:rsidRPr="00DA39D1">
      <w:rPr>
        <w:rFonts w:ascii="Cambria" w:hAnsi="Cambria"/>
        <w:sz w:val="28"/>
        <w:szCs w:val="28"/>
        <w:lang w:val="fr-FR"/>
      </w:rPr>
      <w:softHyphen/>
    </w:r>
    <w:r w:rsidR="006472F0" w:rsidRPr="00DA39D1">
      <w:rPr>
        <w:rFonts w:ascii="Cambria" w:hAnsi="Cambria"/>
        <w:sz w:val="28"/>
        <w:szCs w:val="28"/>
        <w:lang w:val="fr-FR"/>
      </w:rPr>
      <w:softHyphen/>
    </w:r>
    <w:r w:rsidR="006472F0" w:rsidRPr="00DA39D1">
      <w:rPr>
        <w:rFonts w:ascii="Cambria" w:hAnsi="Cambria"/>
        <w:sz w:val="28"/>
        <w:szCs w:val="28"/>
        <w:lang w:val="fr-FR"/>
      </w:rPr>
      <w:softHyphen/>
    </w:r>
    <w:r w:rsidR="006472F0" w:rsidRPr="00DA39D1">
      <w:rPr>
        <w:rFonts w:ascii="Cambria" w:hAnsi="Cambria"/>
        <w:sz w:val="28"/>
        <w:szCs w:val="28"/>
        <w:lang w:val="fr-FR"/>
      </w:rPr>
      <w:softHyphen/>
    </w:r>
    <w:r w:rsidR="006472F0" w:rsidRPr="00DA39D1">
      <w:rPr>
        <w:rFonts w:ascii="Cambria" w:hAnsi="Cambria"/>
        <w:sz w:val="28"/>
        <w:szCs w:val="28"/>
        <w:lang w:val="fr-FR"/>
      </w:rPr>
      <w:softHyphen/>
    </w:r>
    <w:r w:rsidR="006472F0" w:rsidRPr="00DA39D1">
      <w:rPr>
        <w:rFonts w:ascii="Cambria" w:hAnsi="Cambria"/>
        <w:sz w:val="28"/>
        <w:szCs w:val="28"/>
        <w:lang w:val="fr-FR"/>
      </w:rPr>
      <w:softHyphen/>
    </w:r>
    <w:r w:rsidR="006472F0" w:rsidRPr="00DA39D1">
      <w:rPr>
        <w:rFonts w:ascii="Cambria" w:hAnsi="Cambria"/>
        <w:sz w:val="28"/>
        <w:szCs w:val="28"/>
        <w:lang w:val="fr-FR"/>
      </w:rPr>
      <w:softHyphen/>
    </w:r>
    <w:r w:rsidR="006472F0" w:rsidRPr="00DA39D1">
      <w:rPr>
        <w:rFonts w:ascii="Cambria" w:hAnsi="Cambria"/>
        <w:sz w:val="28"/>
        <w:szCs w:val="28"/>
        <w:lang w:val="fr-FR"/>
      </w:rPr>
      <w:softHyphen/>
    </w:r>
    <w:r w:rsidR="006472F0" w:rsidRPr="00DA39D1">
      <w:rPr>
        <w:rFonts w:ascii="Cambria" w:hAnsi="Cambria"/>
        <w:sz w:val="28"/>
        <w:szCs w:val="28"/>
        <w:lang w:val="fr-FR"/>
      </w:rPr>
      <w:softHyphen/>
    </w:r>
    <w:r w:rsidR="006472F0" w:rsidRPr="00DA39D1">
      <w:rPr>
        <w:rFonts w:ascii="Cambria" w:hAnsi="Cambria"/>
        <w:sz w:val="28"/>
        <w:szCs w:val="28"/>
        <w:lang w:val="fr-FR"/>
      </w:rPr>
      <w:softHyphen/>
    </w:r>
    <w:r w:rsidR="006472F0" w:rsidRPr="00DA39D1">
      <w:rPr>
        <w:rFonts w:ascii="Cambria" w:hAnsi="Cambria"/>
        <w:sz w:val="28"/>
        <w:szCs w:val="28"/>
        <w:lang w:val="fr-FR"/>
      </w:rPr>
      <w:softHyphen/>
    </w:r>
    <w:r w:rsidR="006472F0" w:rsidRPr="00DA39D1">
      <w:rPr>
        <w:rFonts w:ascii="Cambria" w:hAnsi="Cambria"/>
        <w:sz w:val="28"/>
        <w:szCs w:val="28"/>
        <w:lang w:val="fr-FR"/>
      </w:rPr>
      <w:softHyphen/>
    </w:r>
    <w:r w:rsidR="006472F0" w:rsidRPr="00DA39D1">
      <w:rPr>
        <w:rFonts w:ascii="Cambria" w:hAnsi="Cambria" w:cs="Arial"/>
        <w:b/>
      </w:rPr>
      <w:t xml:space="preserve"> </w:t>
    </w:r>
    <w:r w:rsidR="006472F0" w:rsidRPr="00DA39D1">
      <w:rPr>
        <w:rFonts w:ascii="Cambria" w:hAnsi="Cambria" w:cs="Arial"/>
        <w:b/>
        <w:sz w:val="28"/>
        <w:szCs w:val="28"/>
        <w14:textOutline w14:w="9525" w14:cap="rnd" w14:cmpd="sng" w14:algn="ctr">
          <w14:noFill/>
          <w14:prstDash w14:val="solid"/>
          <w14:bevel/>
        </w14:textOutline>
      </w:rPr>
      <w:t xml:space="preserve">R </w:t>
    </w:r>
    <w:r w:rsidR="006472F0" w:rsidRPr="004545B2">
      <w:rPr>
        <w:rFonts w:ascii="Cambria" w:hAnsi="Cambria" w:cs="Arial"/>
        <w:b/>
        <w:sz w:val="28"/>
        <w:szCs w:val="28"/>
        <w14:textOutline w14:w="9525" w14:cap="rnd" w14:cmpd="sng" w14:algn="ctr">
          <w14:noFill/>
          <w14:prstDash w14:val="solid"/>
          <w14:bevel/>
        </w14:textOutline>
      </w:rPr>
      <w:t xml:space="preserve"> </w:t>
    </w:r>
    <w:r w:rsidR="00DB3492" w:rsidRPr="004545B2">
      <w:rPr>
        <w:rFonts w:ascii="Cambria" w:hAnsi="Cambria" w:cs="Arial"/>
        <w:b/>
        <w:sz w:val="28"/>
        <w:szCs w:val="28"/>
        <w14:textOutline w14:w="9525" w14:cap="rnd" w14:cmpd="sng" w14:algn="ctr">
          <w14:noFill/>
          <w14:prstDash w14:val="solid"/>
          <w14:bevel/>
        </w14:textOutline>
      </w:rPr>
      <w:t xml:space="preserve"> </w:t>
    </w:r>
    <w:r w:rsidR="006472F0" w:rsidRPr="00DA39D1">
      <w:rPr>
        <w:rFonts w:ascii="Cambria" w:hAnsi="Cambria" w:cs="Arial"/>
        <w:b/>
        <w:sz w:val="28"/>
        <w:szCs w:val="28"/>
        <w14:textOutline w14:w="9525" w14:cap="rnd" w14:cmpd="sng" w14:algn="ctr">
          <w14:noFill/>
          <w14:prstDash w14:val="solid"/>
          <w14:bevel/>
        </w14:textOutline>
      </w:rPr>
      <w:t xml:space="preserve">O </w:t>
    </w:r>
    <w:r w:rsidR="00DB3492" w:rsidRPr="004545B2">
      <w:rPr>
        <w:rFonts w:ascii="Cambria" w:hAnsi="Cambria" w:cs="Arial"/>
        <w:b/>
        <w:sz w:val="28"/>
        <w:szCs w:val="28"/>
        <w14:textOutline w14:w="9525" w14:cap="rnd" w14:cmpd="sng" w14:algn="ctr">
          <w14:noFill/>
          <w14:prstDash w14:val="solid"/>
          <w14:bevel/>
        </w14:textOutline>
      </w:rPr>
      <w:t xml:space="preserve"> </w:t>
    </w:r>
    <w:r w:rsidR="006472F0" w:rsidRPr="004545B2">
      <w:rPr>
        <w:rFonts w:ascii="Cambria" w:hAnsi="Cambria" w:cs="Arial"/>
        <w:b/>
        <w:sz w:val="28"/>
        <w:szCs w:val="28"/>
        <w14:textOutline w14:w="9525" w14:cap="rnd" w14:cmpd="sng" w14:algn="ctr">
          <w14:noFill/>
          <w14:prstDash w14:val="solid"/>
          <w14:bevel/>
        </w14:textOutline>
      </w:rPr>
      <w:t xml:space="preserve"> </w:t>
    </w:r>
    <w:r w:rsidR="006472F0" w:rsidRPr="00DA39D1">
      <w:rPr>
        <w:rFonts w:ascii="Cambria" w:hAnsi="Cambria" w:cs="Arial"/>
        <w:b/>
        <w:sz w:val="28"/>
        <w:szCs w:val="28"/>
        <w14:textOutline w14:w="9525" w14:cap="rnd" w14:cmpd="sng" w14:algn="ctr">
          <w14:noFill/>
          <w14:prstDash w14:val="solid"/>
          <w14:bevel/>
        </w14:textOutline>
      </w:rPr>
      <w:t>M</w:t>
    </w:r>
    <w:r w:rsidR="006472F0" w:rsidRPr="004545B2">
      <w:rPr>
        <w:rFonts w:ascii="Cambria" w:hAnsi="Cambria" w:cs="Arial"/>
        <w:b/>
        <w:sz w:val="28"/>
        <w:szCs w:val="28"/>
        <w14:textOutline w14:w="9525" w14:cap="rnd" w14:cmpd="sng" w14:algn="ctr">
          <w14:noFill/>
          <w14:prstDash w14:val="solid"/>
          <w14:bevel/>
        </w14:textOutline>
      </w:rPr>
      <w:t xml:space="preserve"> </w:t>
    </w:r>
    <w:r w:rsidR="00DB3492" w:rsidRPr="004545B2">
      <w:rPr>
        <w:rFonts w:ascii="Cambria" w:hAnsi="Cambria" w:cs="Arial"/>
        <w:b/>
        <w:sz w:val="28"/>
        <w:szCs w:val="28"/>
        <w14:textOutline w14:w="9525" w14:cap="rnd" w14:cmpd="sng" w14:algn="ctr">
          <w14:noFill/>
          <w14:prstDash w14:val="solid"/>
          <w14:bevel/>
        </w14:textOutline>
      </w:rPr>
      <w:t xml:space="preserve"> </w:t>
    </w:r>
    <w:r w:rsidR="006472F0" w:rsidRPr="00DA39D1">
      <w:rPr>
        <w:rFonts w:ascii="Cambria" w:hAnsi="Cambria" w:cs="Arial"/>
        <w:b/>
        <w:sz w:val="28"/>
        <w:szCs w:val="28"/>
        <w14:textOutline w14:w="9525" w14:cap="rnd" w14:cmpd="sng" w14:algn="ctr">
          <w14:noFill/>
          <w14:prstDash w14:val="solid"/>
          <w14:bevel/>
        </w14:textOutline>
      </w:rPr>
      <w:t xml:space="preserve"> Â</w:t>
    </w:r>
    <w:r w:rsidR="006472F0" w:rsidRPr="004545B2">
      <w:rPr>
        <w:rFonts w:ascii="Cambria" w:hAnsi="Cambria" w:cs="Arial"/>
        <w:b/>
        <w:sz w:val="28"/>
        <w:szCs w:val="28"/>
        <w14:textOutline w14:w="9525" w14:cap="rnd" w14:cmpd="sng" w14:algn="ctr">
          <w14:noFill/>
          <w14:prstDash w14:val="solid"/>
          <w14:bevel/>
        </w14:textOutline>
      </w:rPr>
      <w:t xml:space="preserve"> </w:t>
    </w:r>
    <w:r w:rsidR="00DB3492" w:rsidRPr="004545B2">
      <w:rPr>
        <w:rFonts w:ascii="Cambria" w:hAnsi="Cambria" w:cs="Arial"/>
        <w:b/>
        <w:sz w:val="28"/>
        <w:szCs w:val="28"/>
        <w14:textOutline w14:w="9525" w14:cap="rnd" w14:cmpd="sng" w14:algn="ctr">
          <w14:noFill/>
          <w14:prstDash w14:val="solid"/>
          <w14:bevel/>
        </w14:textOutline>
      </w:rPr>
      <w:t xml:space="preserve"> </w:t>
    </w:r>
    <w:r w:rsidR="006472F0" w:rsidRPr="00DA39D1">
      <w:rPr>
        <w:rFonts w:ascii="Cambria" w:hAnsi="Cambria" w:cs="Arial"/>
        <w:b/>
        <w:sz w:val="28"/>
        <w:szCs w:val="28"/>
        <w14:textOutline w14:w="9525" w14:cap="rnd" w14:cmpd="sng" w14:algn="ctr">
          <w14:noFill/>
          <w14:prstDash w14:val="solid"/>
          <w14:bevel/>
        </w14:textOutline>
      </w:rPr>
      <w:t xml:space="preserve"> N </w:t>
    </w:r>
    <w:r w:rsidR="00DB3492" w:rsidRPr="004545B2">
      <w:rPr>
        <w:rFonts w:ascii="Cambria" w:hAnsi="Cambria" w:cs="Arial"/>
        <w:b/>
        <w:sz w:val="28"/>
        <w:szCs w:val="28"/>
        <w14:textOutline w14:w="9525" w14:cap="rnd" w14:cmpd="sng" w14:algn="ctr">
          <w14:noFill/>
          <w14:prstDash w14:val="solid"/>
          <w14:bevel/>
        </w14:textOutline>
      </w:rPr>
      <w:t xml:space="preserve"> </w:t>
    </w:r>
    <w:r w:rsidR="006472F0" w:rsidRPr="004545B2">
      <w:rPr>
        <w:rFonts w:ascii="Cambria" w:hAnsi="Cambria" w:cs="Arial"/>
        <w:b/>
        <w:sz w:val="28"/>
        <w:szCs w:val="28"/>
        <w14:textOutline w14:w="9525" w14:cap="rnd" w14:cmpd="sng" w14:algn="ctr">
          <w14:noFill/>
          <w14:prstDash w14:val="solid"/>
          <w14:bevel/>
        </w14:textOutline>
      </w:rPr>
      <w:t xml:space="preserve"> </w:t>
    </w:r>
    <w:r w:rsidR="006472F0" w:rsidRPr="00DA39D1">
      <w:rPr>
        <w:rFonts w:ascii="Cambria" w:hAnsi="Cambria" w:cs="Arial"/>
        <w:b/>
        <w:sz w:val="28"/>
        <w:szCs w:val="28"/>
        <w14:textOutline w14:w="9525" w14:cap="rnd" w14:cmpd="sng" w14:algn="ctr">
          <w14:noFill/>
          <w14:prstDash w14:val="solid"/>
          <w14:bevel/>
        </w14:textOutline>
      </w:rPr>
      <w:t>I</w:t>
    </w:r>
    <w:r w:rsidR="006472F0" w:rsidRPr="004545B2">
      <w:rPr>
        <w:rFonts w:ascii="Cambria" w:hAnsi="Cambria" w:cs="Arial"/>
        <w:b/>
        <w:sz w:val="28"/>
        <w:szCs w:val="28"/>
        <w14:textOutline w14:w="9525" w14:cap="rnd" w14:cmpd="sng" w14:algn="ctr">
          <w14:noFill/>
          <w14:prstDash w14:val="solid"/>
          <w14:bevel/>
        </w14:textOutline>
      </w:rPr>
      <w:t xml:space="preserve"> </w:t>
    </w:r>
    <w:r w:rsidR="006472F0" w:rsidRPr="00DA39D1">
      <w:rPr>
        <w:rFonts w:ascii="Cambria" w:hAnsi="Cambria" w:cs="Arial"/>
        <w:b/>
        <w:sz w:val="28"/>
        <w:szCs w:val="28"/>
        <w14:textOutline w14:w="9525" w14:cap="rnd" w14:cmpd="sng" w14:algn="ctr">
          <w14:noFill/>
          <w14:prstDash w14:val="solid"/>
          <w14:bevel/>
        </w14:textOutline>
      </w:rPr>
      <w:t xml:space="preserve"> </w:t>
    </w:r>
    <w:r w:rsidR="00DB3492" w:rsidRPr="004545B2">
      <w:rPr>
        <w:rFonts w:ascii="Cambria" w:hAnsi="Cambria" w:cs="Arial"/>
        <w:b/>
        <w:sz w:val="28"/>
        <w:szCs w:val="28"/>
        <w14:textOutline w14:w="9525" w14:cap="rnd" w14:cmpd="sng" w14:algn="ctr">
          <w14:noFill/>
          <w14:prstDash w14:val="solid"/>
          <w14:bevel/>
        </w14:textOutline>
      </w:rPr>
      <w:t xml:space="preserve"> </w:t>
    </w:r>
    <w:r w:rsidR="006472F0" w:rsidRPr="00DA39D1">
      <w:rPr>
        <w:rFonts w:ascii="Cambria" w:hAnsi="Cambria" w:cs="Arial"/>
        <w:b/>
        <w:sz w:val="28"/>
        <w:szCs w:val="28"/>
        <w14:textOutline w14:w="9525" w14:cap="rnd" w14:cmpd="sng" w14:algn="ctr">
          <w14:noFill/>
          <w14:prstDash w14:val="solid"/>
          <w14:bevel/>
        </w14:textOutline>
      </w:rPr>
      <w:t>A</w:t>
    </w:r>
  </w:p>
  <w:p w14:paraId="1AE25A52" w14:textId="61F1D93D" w:rsidR="006472F0" w:rsidRPr="00DA39D1" w:rsidRDefault="006472F0" w:rsidP="006472F0">
    <w:pPr>
      <w:jc w:val="center"/>
      <w:rPr>
        <w:rFonts w:ascii="Cambria" w:hAnsi="Cambria" w:cs="Arial"/>
        <w:b/>
      </w:rPr>
    </w:pPr>
    <w:r w:rsidRPr="00DA39D1">
      <w:rPr>
        <w:rFonts w:ascii="Cambria" w:hAnsi="Cambria" w:cs="Arial"/>
        <w:b/>
      </w:rPr>
      <w:t>JUDEȚUL  HUNEDOARA</w:t>
    </w:r>
  </w:p>
  <w:p w14:paraId="6C4DFFF7" w14:textId="2DFE50E2" w:rsidR="006472F0" w:rsidRDefault="006472F0" w:rsidP="006472F0">
    <w:pPr>
      <w:jc w:val="center"/>
      <w:rPr>
        <w:rFonts w:ascii="Cambria" w:hAnsi="Cambria" w:cs="Arial"/>
        <w:b/>
        <w:lang w:val="fr-FR"/>
      </w:rPr>
    </w:pPr>
    <w:r>
      <w:rPr>
        <w:rFonts w:ascii="Cambria" w:hAnsi="Cambria" w:cs="Arial"/>
        <w:b/>
        <w:lang w:val="fr-FR"/>
      </w:rPr>
      <w:t xml:space="preserve">P </w:t>
    </w:r>
    <w:r w:rsidR="00DB3492">
      <w:rPr>
        <w:rFonts w:ascii="Cambria" w:hAnsi="Cambria" w:cs="Arial"/>
        <w:b/>
        <w:lang w:val="fr-FR"/>
      </w:rPr>
      <w:t xml:space="preserve"> </w:t>
    </w:r>
    <w:r>
      <w:rPr>
        <w:rFonts w:ascii="Cambria" w:hAnsi="Cambria" w:cs="Arial"/>
        <w:b/>
        <w:lang w:val="fr-FR"/>
      </w:rPr>
      <w:t>R</w:t>
    </w:r>
    <w:r w:rsidR="00DB3492">
      <w:rPr>
        <w:rFonts w:ascii="Cambria" w:hAnsi="Cambria" w:cs="Arial"/>
        <w:b/>
        <w:lang w:val="fr-FR"/>
      </w:rPr>
      <w:t xml:space="preserve"> </w:t>
    </w:r>
    <w:r>
      <w:rPr>
        <w:rFonts w:ascii="Cambria" w:hAnsi="Cambria" w:cs="Arial"/>
        <w:b/>
        <w:lang w:val="fr-FR"/>
      </w:rPr>
      <w:t xml:space="preserve"> I </w:t>
    </w:r>
    <w:r w:rsidR="00DB3492">
      <w:rPr>
        <w:rFonts w:ascii="Cambria" w:hAnsi="Cambria" w:cs="Arial"/>
        <w:b/>
        <w:lang w:val="fr-FR"/>
      </w:rPr>
      <w:t xml:space="preserve"> </w:t>
    </w:r>
    <w:r>
      <w:rPr>
        <w:rFonts w:ascii="Cambria" w:hAnsi="Cambria" w:cs="Arial"/>
        <w:b/>
        <w:lang w:val="fr-FR"/>
      </w:rPr>
      <w:t xml:space="preserve">M </w:t>
    </w:r>
    <w:r w:rsidR="00DB3492">
      <w:rPr>
        <w:rFonts w:ascii="Cambria" w:hAnsi="Cambria" w:cs="Arial"/>
        <w:b/>
        <w:lang w:val="fr-FR"/>
      </w:rPr>
      <w:t xml:space="preserve"> </w:t>
    </w:r>
    <w:r>
      <w:rPr>
        <w:rFonts w:ascii="Cambria" w:hAnsi="Cambria" w:cs="Arial"/>
        <w:b/>
        <w:lang w:val="fr-FR"/>
      </w:rPr>
      <w:t>Ă</w:t>
    </w:r>
    <w:r w:rsidR="00DB3492">
      <w:rPr>
        <w:rFonts w:ascii="Cambria" w:hAnsi="Cambria" w:cs="Arial"/>
        <w:b/>
        <w:lang w:val="fr-FR"/>
      </w:rPr>
      <w:t xml:space="preserve"> </w:t>
    </w:r>
    <w:r>
      <w:rPr>
        <w:rFonts w:ascii="Cambria" w:hAnsi="Cambria" w:cs="Arial"/>
        <w:b/>
        <w:lang w:val="fr-FR"/>
      </w:rPr>
      <w:t xml:space="preserve"> R </w:t>
    </w:r>
    <w:r w:rsidR="00DB3492">
      <w:rPr>
        <w:rFonts w:ascii="Cambria" w:hAnsi="Cambria" w:cs="Arial"/>
        <w:b/>
        <w:lang w:val="fr-FR"/>
      </w:rPr>
      <w:t xml:space="preserve"> </w:t>
    </w:r>
    <w:r>
      <w:rPr>
        <w:rFonts w:ascii="Cambria" w:hAnsi="Cambria" w:cs="Arial"/>
        <w:b/>
        <w:lang w:val="fr-FR"/>
      </w:rPr>
      <w:t>I</w:t>
    </w:r>
    <w:r w:rsidR="00DB3492">
      <w:rPr>
        <w:rFonts w:ascii="Cambria" w:hAnsi="Cambria" w:cs="Arial"/>
        <w:b/>
        <w:lang w:val="fr-FR"/>
      </w:rPr>
      <w:t xml:space="preserve"> </w:t>
    </w:r>
    <w:r>
      <w:rPr>
        <w:rFonts w:ascii="Cambria" w:hAnsi="Cambria" w:cs="Arial"/>
        <w:b/>
        <w:lang w:val="fr-FR"/>
      </w:rPr>
      <w:t xml:space="preserve"> A </w:t>
    </w:r>
  </w:p>
  <w:p w14:paraId="78AFBC13" w14:textId="1B10BDCC" w:rsidR="006472F0" w:rsidRPr="00DA39D1" w:rsidRDefault="006472F0" w:rsidP="006472F0">
    <w:pPr>
      <w:jc w:val="center"/>
      <w:rPr>
        <w:rFonts w:ascii="Cambria" w:hAnsi="Cambria" w:cs="Arial"/>
        <w:b/>
        <w:lang w:val="fr-FR"/>
      </w:rPr>
    </w:pPr>
    <w:r w:rsidRPr="00DA39D1">
      <w:rPr>
        <w:rFonts w:ascii="Cambria" w:hAnsi="Cambria" w:cs="Arial"/>
        <w:b/>
        <w:lang w:val="fr-FR"/>
      </w:rPr>
      <w:t>COMUN</w:t>
    </w:r>
    <w:r>
      <w:rPr>
        <w:rFonts w:ascii="Cambria" w:hAnsi="Cambria" w:cs="Arial"/>
        <w:b/>
        <w:lang w:val="fr-FR"/>
      </w:rPr>
      <w:t>EI</w:t>
    </w:r>
    <w:r w:rsidRPr="00DA39D1">
      <w:rPr>
        <w:rFonts w:ascii="Cambria" w:hAnsi="Cambria" w:cs="Arial"/>
        <w:b/>
        <w:lang w:val="fr-FR"/>
      </w:rPr>
      <w:t xml:space="preserve"> PE</w:t>
    </w:r>
    <w:r w:rsidRPr="00DA39D1">
      <w:rPr>
        <w:rFonts w:ascii="Cambria" w:hAnsi="Cambria" w:cs="Arial"/>
        <w:b/>
      </w:rPr>
      <w:t>Ș</w:t>
    </w:r>
    <w:r w:rsidRPr="00DA39D1">
      <w:rPr>
        <w:rFonts w:ascii="Cambria" w:hAnsi="Cambria" w:cs="Arial"/>
        <w:b/>
        <w:lang w:val="fr-FR"/>
      </w:rPr>
      <w:t>TIȘU MIC</w:t>
    </w:r>
    <w:r>
      <w:rPr>
        <w:rFonts w:ascii="Cambria" w:hAnsi="Cambria" w:cs="Arial"/>
        <w:b/>
        <w:lang w:val="fr-FR"/>
      </w:rPr>
      <w:t xml:space="preserve">             </w:t>
    </w:r>
  </w:p>
  <w:p w14:paraId="08CF1F44" w14:textId="14CF0F87" w:rsidR="006472F0" w:rsidRPr="00DA39D1" w:rsidRDefault="006472F0" w:rsidP="006472F0">
    <w:pPr>
      <w:tabs>
        <w:tab w:val="left" w:pos="870"/>
        <w:tab w:val="center" w:pos="4680"/>
      </w:tabs>
      <w:rPr>
        <w:rFonts w:ascii="Cambria" w:hAnsi="Cambria" w:cs="Arial"/>
        <w:b/>
        <w:color w:val="000000"/>
      </w:rPr>
    </w:pPr>
    <w:r>
      <w:rPr>
        <w:noProof/>
        <w:lang w:val="fr-FR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6935FDE" wp14:editId="34B52A87">
              <wp:simplePos x="0" y="0"/>
              <wp:positionH relativeFrom="column">
                <wp:posOffset>1428750</wp:posOffset>
              </wp:positionH>
              <wp:positionV relativeFrom="paragraph">
                <wp:posOffset>106045</wp:posOffset>
              </wp:positionV>
              <wp:extent cx="2940050" cy="0"/>
              <wp:effectExtent l="19050" t="38100" r="69850" b="114300"/>
              <wp:wrapNone/>
              <wp:docPr id="10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940050" cy="0"/>
                      </a:xfrm>
                      <a:prstGeom prst="line">
                        <a:avLst/>
                      </a:prstGeom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9965388" id="Straight Connector 10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8.35pt" to="344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" strokecolor="black [3200]" strokeweight=".5pt">
              <v:stroke joinstyle="miter"/>
              <v:shadow on="t" color="black" opacity="26214f" origin="-.5,-.5" offset=".74836mm,.74836mm"/>
            </v:line>
          </w:pict>
        </mc:Fallback>
      </mc:AlternateContent>
    </w:r>
    <w:r>
      <w:rPr>
        <w:noProof/>
        <w:lang w:val="fr-F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1A9C45D" wp14:editId="2879CA9C">
              <wp:simplePos x="0" y="0"/>
              <wp:positionH relativeFrom="column">
                <wp:posOffset>1428750</wp:posOffset>
              </wp:positionH>
              <wp:positionV relativeFrom="paragraph">
                <wp:posOffset>86995</wp:posOffset>
              </wp:positionV>
              <wp:extent cx="2940050" cy="0"/>
              <wp:effectExtent l="19050" t="38100" r="69850" b="11430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940050" cy="0"/>
                      </a:xfrm>
                      <a:prstGeom prst="line">
                        <a:avLst/>
                      </a:prstGeom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98DFE92" id="Straight Connector 9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6.85pt" to="344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" strokecolor="black [3200]" strokeweight=".5pt">
              <v:stroke joinstyle="miter"/>
              <v:shadow on="t" color="black" opacity="26214f" origin="-.5,-.5" offset=".74836mm,.74836mm"/>
            </v:line>
          </w:pict>
        </mc:Fallback>
      </mc:AlternateContent>
    </w:r>
    <w:r>
      <w:rPr>
        <w:noProof/>
        <w:lang w:val="fr-F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0A8EB96" wp14:editId="738D6E32">
              <wp:simplePos x="0" y="0"/>
              <wp:positionH relativeFrom="column">
                <wp:posOffset>1428750</wp:posOffset>
              </wp:positionH>
              <wp:positionV relativeFrom="paragraph">
                <wp:posOffset>67945</wp:posOffset>
              </wp:positionV>
              <wp:extent cx="2940050" cy="0"/>
              <wp:effectExtent l="19050" t="38100" r="69850" b="114300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940050" cy="0"/>
                      </a:xfrm>
                      <a:prstGeom prst="line">
                        <a:avLst/>
                      </a:prstGeom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848E96A" id="Straight Connector 7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5.35pt" to="344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" strokecolor="black [3200]" strokeweight=".5pt">
              <v:stroke joinstyle="miter"/>
              <v:shadow on="t" color="black" opacity="26214f" origin="-.5,-.5" offset=".74836mm,.74836mm"/>
            </v:line>
          </w:pict>
        </mc:Fallback>
      </mc:AlternateContent>
    </w:r>
    <w:r>
      <w:rPr>
        <w:rFonts w:ascii="Cambria" w:hAnsi="Cambria" w:cs="Arial"/>
        <w:b/>
      </w:rPr>
      <w:tab/>
    </w:r>
    <w:r>
      <w:rPr>
        <w:rFonts w:ascii="Cambria" w:hAnsi="Cambria" w:cs="Arial"/>
        <w:b/>
      </w:rPr>
      <w:tab/>
    </w:r>
  </w:p>
  <w:p w14:paraId="3EF97F90" w14:textId="293D03C8" w:rsidR="006472F0" w:rsidRPr="006472F0" w:rsidRDefault="006472F0" w:rsidP="006472F0">
    <w:pPr>
      <w:pStyle w:val="Antet"/>
      <w:jc w:val="center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7F001C"/>
    <w:multiLevelType w:val="hybridMultilevel"/>
    <w:tmpl w:val="467EABA2"/>
    <w:lvl w:ilvl="0" w:tplc="5874BBBA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280" w:hanging="360"/>
      </w:pPr>
    </w:lvl>
    <w:lvl w:ilvl="2" w:tplc="0418001B" w:tentative="1">
      <w:start w:val="1"/>
      <w:numFmt w:val="lowerRoman"/>
      <w:lvlText w:val="%3."/>
      <w:lvlJc w:val="right"/>
      <w:pPr>
        <w:ind w:left="3000" w:hanging="180"/>
      </w:pPr>
    </w:lvl>
    <w:lvl w:ilvl="3" w:tplc="0418000F" w:tentative="1">
      <w:start w:val="1"/>
      <w:numFmt w:val="decimal"/>
      <w:lvlText w:val="%4."/>
      <w:lvlJc w:val="left"/>
      <w:pPr>
        <w:ind w:left="3720" w:hanging="360"/>
      </w:pPr>
    </w:lvl>
    <w:lvl w:ilvl="4" w:tplc="04180019" w:tentative="1">
      <w:start w:val="1"/>
      <w:numFmt w:val="lowerLetter"/>
      <w:lvlText w:val="%5."/>
      <w:lvlJc w:val="left"/>
      <w:pPr>
        <w:ind w:left="4440" w:hanging="360"/>
      </w:pPr>
    </w:lvl>
    <w:lvl w:ilvl="5" w:tplc="0418001B" w:tentative="1">
      <w:start w:val="1"/>
      <w:numFmt w:val="lowerRoman"/>
      <w:lvlText w:val="%6."/>
      <w:lvlJc w:val="right"/>
      <w:pPr>
        <w:ind w:left="5160" w:hanging="180"/>
      </w:pPr>
    </w:lvl>
    <w:lvl w:ilvl="6" w:tplc="0418000F" w:tentative="1">
      <w:start w:val="1"/>
      <w:numFmt w:val="decimal"/>
      <w:lvlText w:val="%7."/>
      <w:lvlJc w:val="left"/>
      <w:pPr>
        <w:ind w:left="5880" w:hanging="360"/>
      </w:pPr>
    </w:lvl>
    <w:lvl w:ilvl="7" w:tplc="04180019" w:tentative="1">
      <w:start w:val="1"/>
      <w:numFmt w:val="lowerLetter"/>
      <w:lvlText w:val="%8."/>
      <w:lvlJc w:val="left"/>
      <w:pPr>
        <w:ind w:left="6600" w:hanging="360"/>
      </w:pPr>
    </w:lvl>
    <w:lvl w:ilvl="8" w:tplc="0418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" w15:restartNumberingAfterBreak="0">
    <w:nsid w:val="625231E9"/>
    <w:multiLevelType w:val="hybridMultilevel"/>
    <w:tmpl w:val="007AC0DA"/>
    <w:lvl w:ilvl="0" w:tplc="E8AEDCB0">
      <w:numFmt w:val="bullet"/>
      <w:lvlText w:val="-"/>
      <w:lvlJc w:val="left"/>
      <w:pPr>
        <w:ind w:left="114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2F0"/>
    <w:rsid w:val="00012272"/>
    <w:rsid w:val="00026411"/>
    <w:rsid w:val="000342C3"/>
    <w:rsid w:val="000478F6"/>
    <w:rsid w:val="00047DBE"/>
    <w:rsid w:val="00053350"/>
    <w:rsid w:val="00070FB7"/>
    <w:rsid w:val="000B6E2C"/>
    <w:rsid w:val="000C6042"/>
    <w:rsid w:val="000D7BCC"/>
    <w:rsid w:val="00110491"/>
    <w:rsid w:val="00137F4A"/>
    <w:rsid w:val="00147459"/>
    <w:rsid w:val="00151C6E"/>
    <w:rsid w:val="0016307F"/>
    <w:rsid w:val="00163B48"/>
    <w:rsid w:val="001646E5"/>
    <w:rsid w:val="00164F4A"/>
    <w:rsid w:val="00183F7F"/>
    <w:rsid w:val="0018444B"/>
    <w:rsid w:val="0019751E"/>
    <w:rsid w:val="001C4430"/>
    <w:rsid w:val="001D5250"/>
    <w:rsid w:val="00203EAC"/>
    <w:rsid w:val="00213FD2"/>
    <w:rsid w:val="00245144"/>
    <w:rsid w:val="002A1B60"/>
    <w:rsid w:val="002B68B1"/>
    <w:rsid w:val="002E64C2"/>
    <w:rsid w:val="002F460B"/>
    <w:rsid w:val="0030781D"/>
    <w:rsid w:val="00381F74"/>
    <w:rsid w:val="004036BA"/>
    <w:rsid w:val="00426C9D"/>
    <w:rsid w:val="00426F2A"/>
    <w:rsid w:val="004545B2"/>
    <w:rsid w:val="00455D1A"/>
    <w:rsid w:val="004652C8"/>
    <w:rsid w:val="00473B5B"/>
    <w:rsid w:val="0048569C"/>
    <w:rsid w:val="004B62E6"/>
    <w:rsid w:val="00505848"/>
    <w:rsid w:val="00521F18"/>
    <w:rsid w:val="00524103"/>
    <w:rsid w:val="00530F2A"/>
    <w:rsid w:val="0055215C"/>
    <w:rsid w:val="00560668"/>
    <w:rsid w:val="00567A77"/>
    <w:rsid w:val="005719DB"/>
    <w:rsid w:val="00587552"/>
    <w:rsid w:val="00590FDF"/>
    <w:rsid w:val="005B50D0"/>
    <w:rsid w:val="005C230E"/>
    <w:rsid w:val="005C570A"/>
    <w:rsid w:val="005D57E1"/>
    <w:rsid w:val="005D68EB"/>
    <w:rsid w:val="0060644D"/>
    <w:rsid w:val="00611416"/>
    <w:rsid w:val="00627A35"/>
    <w:rsid w:val="006472F0"/>
    <w:rsid w:val="006611FE"/>
    <w:rsid w:val="00665B00"/>
    <w:rsid w:val="00684AA5"/>
    <w:rsid w:val="006B5812"/>
    <w:rsid w:val="006D701A"/>
    <w:rsid w:val="006F1D15"/>
    <w:rsid w:val="007453EB"/>
    <w:rsid w:val="0075119A"/>
    <w:rsid w:val="00771939"/>
    <w:rsid w:val="00777DBB"/>
    <w:rsid w:val="007A51FA"/>
    <w:rsid w:val="007D04A9"/>
    <w:rsid w:val="007F1D50"/>
    <w:rsid w:val="007F3517"/>
    <w:rsid w:val="00847E1A"/>
    <w:rsid w:val="008606BD"/>
    <w:rsid w:val="008653CE"/>
    <w:rsid w:val="008D4AE2"/>
    <w:rsid w:val="00915011"/>
    <w:rsid w:val="009651F5"/>
    <w:rsid w:val="0099243A"/>
    <w:rsid w:val="009C1F64"/>
    <w:rsid w:val="009D569D"/>
    <w:rsid w:val="00A01050"/>
    <w:rsid w:val="00A15648"/>
    <w:rsid w:val="00A46D2E"/>
    <w:rsid w:val="00AA3608"/>
    <w:rsid w:val="00AC573A"/>
    <w:rsid w:val="00AF3893"/>
    <w:rsid w:val="00B05FC1"/>
    <w:rsid w:val="00B31AFC"/>
    <w:rsid w:val="00B42E96"/>
    <w:rsid w:val="00B46A8E"/>
    <w:rsid w:val="00B6285C"/>
    <w:rsid w:val="00B90C32"/>
    <w:rsid w:val="00BA7A3A"/>
    <w:rsid w:val="00BF2DBD"/>
    <w:rsid w:val="00C15269"/>
    <w:rsid w:val="00C271D1"/>
    <w:rsid w:val="00C41A33"/>
    <w:rsid w:val="00C64A74"/>
    <w:rsid w:val="00C745D6"/>
    <w:rsid w:val="00CA3017"/>
    <w:rsid w:val="00CE1D97"/>
    <w:rsid w:val="00D51561"/>
    <w:rsid w:val="00D7291C"/>
    <w:rsid w:val="00D809A9"/>
    <w:rsid w:val="00D937A5"/>
    <w:rsid w:val="00DA600C"/>
    <w:rsid w:val="00DB3492"/>
    <w:rsid w:val="00DB7DFD"/>
    <w:rsid w:val="00DC24E4"/>
    <w:rsid w:val="00E2528F"/>
    <w:rsid w:val="00E27D72"/>
    <w:rsid w:val="00E80C6D"/>
    <w:rsid w:val="00E824DD"/>
    <w:rsid w:val="00E83DF5"/>
    <w:rsid w:val="00E85836"/>
    <w:rsid w:val="00EB2052"/>
    <w:rsid w:val="00EB7293"/>
    <w:rsid w:val="00EC4558"/>
    <w:rsid w:val="00ED305F"/>
    <w:rsid w:val="00EE51FB"/>
    <w:rsid w:val="00EF030B"/>
    <w:rsid w:val="00F2602D"/>
    <w:rsid w:val="00F67262"/>
    <w:rsid w:val="00F7596A"/>
    <w:rsid w:val="00F83FAB"/>
    <w:rsid w:val="00FC06D3"/>
    <w:rsid w:val="00FE4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C0F01C"/>
  <w15:chartTrackingRefBased/>
  <w15:docId w15:val="{35968BBF-BA60-42FB-8BCE-6260D695A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Titlu2">
    <w:name w:val="heading 2"/>
    <w:basedOn w:val="Normal"/>
    <w:next w:val="Normal"/>
    <w:link w:val="Titlu2Caracter"/>
    <w:qFormat/>
    <w:rsid w:val="00473B5B"/>
    <w:pPr>
      <w:keepNext/>
      <w:jc w:val="center"/>
      <w:outlineLvl w:val="1"/>
    </w:pPr>
    <w:rPr>
      <w:sz w:val="28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6472F0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AntetCaracter">
    <w:name w:val="Antet Caracter"/>
    <w:basedOn w:val="Fontdeparagrafimplicit"/>
    <w:link w:val="Antet"/>
    <w:uiPriority w:val="99"/>
    <w:rsid w:val="006472F0"/>
  </w:style>
  <w:style w:type="paragraph" w:styleId="Subsol">
    <w:name w:val="footer"/>
    <w:basedOn w:val="Normal"/>
    <w:link w:val="SubsolCaracter"/>
    <w:uiPriority w:val="99"/>
    <w:unhideWhenUsed/>
    <w:rsid w:val="006472F0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SubsolCaracter">
    <w:name w:val="Subsol Caracter"/>
    <w:basedOn w:val="Fontdeparagrafimplicit"/>
    <w:link w:val="Subsol"/>
    <w:uiPriority w:val="99"/>
    <w:rsid w:val="006472F0"/>
  </w:style>
  <w:style w:type="character" w:styleId="Hyperlink">
    <w:name w:val="Hyperlink"/>
    <w:basedOn w:val="Fontdeparagrafimplicit"/>
    <w:uiPriority w:val="99"/>
    <w:unhideWhenUsed/>
    <w:rsid w:val="00026411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026411"/>
    <w:rPr>
      <w:color w:val="605E5C"/>
      <w:shd w:val="clear" w:color="auto" w:fill="E1DFDD"/>
    </w:rPr>
  </w:style>
  <w:style w:type="paragraph" w:styleId="Frspaiere">
    <w:name w:val="No Spacing"/>
    <w:uiPriority w:val="1"/>
    <w:qFormat/>
    <w:rsid w:val="006B5812"/>
    <w:pPr>
      <w:spacing w:after="0" w:line="240" w:lineRule="auto"/>
    </w:pPr>
  </w:style>
  <w:style w:type="character" w:customStyle="1" w:styleId="Titlu2Caracter">
    <w:name w:val="Titlu 2 Caracter"/>
    <w:basedOn w:val="Fontdeparagrafimplicit"/>
    <w:link w:val="Titlu2"/>
    <w:rsid w:val="00473B5B"/>
    <w:rPr>
      <w:rFonts w:ascii="Times New Roman" w:eastAsia="Times New Roman" w:hAnsi="Times New Roman" w:cs="Times New Roman"/>
      <w:sz w:val="28"/>
      <w:szCs w:val="24"/>
      <w:lang w:eastAsia="ro-RO"/>
    </w:rPr>
  </w:style>
  <w:style w:type="paragraph" w:styleId="Corptext">
    <w:name w:val="Body Text"/>
    <w:basedOn w:val="Normal"/>
    <w:link w:val="CorptextCaracter"/>
    <w:rsid w:val="00473B5B"/>
    <w:pPr>
      <w:jc w:val="both"/>
    </w:pPr>
    <w:rPr>
      <w:sz w:val="28"/>
    </w:rPr>
  </w:style>
  <w:style w:type="character" w:customStyle="1" w:styleId="CorptextCaracter">
    <w:name w:val="Corp text Caracter"/>
    <w:basedOn w:val="Fontdeparagrafimplicit"/>
    <w:link w:val="Corptext"/>
    <w:rsid w:val="00473B5B"/>
    <w:rPr>
      <w:rFonts w:ascii="Times New Roman" w:eastAsia="Times New Roman" w:hAnsi="Times New Roman" w:cs="Times New Roman"/>
      <w:sz w:val="28"/>
      <w:szCs w:val="24"/>
      <w:lang w:val="ro-RO" w:eastAsia="ro-RO"/>
    </w:rPr>
  </w:style>
  <w:style w:type="character" w:styleId="Robust">
    <w:name w:val="Strong"/>
    <w:qFormat/>
    <w:rsid w:val="00473B5B"/>
    <w:rPr>
      <w:b/>
      <w:bCs/>
    </w:rPr>
  </w:style>
  <w:style w:type="paragraph" w:styleId="Titlu">
    <w:name w:val="Title"/>
    <w:basedOn w:val="Normal"/>
    <w:link w:val="TitluCaracter"/>
    <w:qFormat/>
    <w:rsid w:val="00473B5B"/>
    <w:pPr>
      <w:jc w:val="center"/>
    </w:pPr>
    <w:rPr>
      <w:sz w:val="28"/>
      <w:u w:val="single"/>
      <w:lang w:val="fr-FR"/>
    </w:rPr>
  </w:style>
  <w:style w:type="character" w:customStyle="1" w:styleId="TitluCaracter">
    <w:name w:val="Titlu Caracter"/>
    <w:basedOn w:val="Fontdeparagrafimplicit"/>
    <w:link w:val="Titlu"/>
    <w:rsid w:val="00473B5B"/>
    <w:rPr>
      <w:rFonts w:ascii="Times New Roman" w:eastAsia="Times New Roman" w:hAnsi="Times New Roman" w:cs="Times New Roman"/>
      <w:sz w:val="28"/>
      <w:szCs w:val="24"/>
      <w:u w:val="single"/>
      <w:lang w:val="fr-FR" w:eastAsia="ro-RO"/>
    </w:rPr>
  </w:style>
  <w:style w:type="paragraph" w:styleId="NormalWeb">
    <w:name w:val="Normal (Web)"/>
    <w:basedOn w:val="Normal"/>
    <w:rsid w:val="00473B5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mailto:pestisumic@yahoo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905DDA-7D7A-4789-B803-54CB13821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877</TotalTime>
  <Pages>1</Pages>
  <Words>552</Words>
  <Characters>3206</Characters>
  <Application>Microsoft Office Word</Application>
  <DocSecurity>0</DocSecurity>
  <Lines>26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Florentin Harau</dc:creator>
  <cp:keywords/>
  <dc:description/>
  <cp:lastModifiedBy>Dell</cp:lastModifiedBy>
  <cp:revision>70</cp:revision>
  <cp:lastPrinted>2021-08-06T10:33:00Z</cp:lastPrinted>
  <dcterms:created xsi:type="dcterms:W3CDTF">2021-01-28T08:18:00Z</dcterms:created>
  <dcterms:modified xsi:type="dcterms:W3CDTF">2022-01-10T07:46:00Z</dcterms:modified>
</cp:coreProperties>
</file>